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5644" w:rsidRPr="00080040" w:rsidRDefault="0025106C" w:rsidP="00F37D7B">
      <w:pPr>
        <w:pStyle w:val="af2"/>
      </w:pPr>
      <w:r w:rsidRPr="00080040">
        <w:rPr>
          <w:rFonts w:hint="eastAsia"/>
        </w:rPr>
        <w:t>糾正案文</w:t>
      </w:r>
    </w:p>
    <w:p w:rsidR="00E25849" w:rsidRDefault="0025106C" w:rsidP="00F231DC">
      <w:pPr>
        <w:pStyle w:val="1"/>
      </w:pPr>
      <w:r>
        <w:rPr>
          <w:rFonts w:hint="eastAsia"/>
        </w:rPr>
        <w:t>被糾正機關：</w:t>
      </w:r>
      <w:proofErr w:type="gramStart"/>
      <w:r w:rsidR="0085096F" w:rsidRPr="002175EB">
        <w:rPr>
          <w:rFonts w:hint="eastAsia"/>
        </w:rPr>
        <w:t>臺</w:t>
      </w:r>
      <w:proofErr w:type="gramEnd"/>
      <w:r w:rsidR="0085096F" w:rsidRPr="002175EB">
        <w:rPr>
          <w:rFonts w:hint="eastAsia"/>
        </w:rPr>
        <w:t>南市政府</w:t>
      </w:r>
      <w:r w:rsidR="006E4FE2">
        <w:rPr>
          <w:rFonts w:hint="eastAsia"/>
        </w:rPr>
        <w:t>環境保護局</w:t>
      </w:r>
      <w:r w:rsidR="0085096F" w:rsidRPr="002175EB">
        <w:rPr>
          <w:rFonts w:hint="eastAsia"/>
        </w:rPr>
        <w:t>。</w:t>
      </w:r>
    </w:p>
    <w:p w:rsidR="00E25849" w:rsidRDefault="0025106C" w:rsidP="00B67984">
      <w:pPr>
        <w:pStyle w:val="1"/>
      </w:pPr>
      <w:r>
        <w:rPr>
          <w:rFonts w:hint="eastAsia"/>
        </w:rPr>
        <w:t>案　　　由：</w:t>
      </w:r>
      <w:r w:rsidR="00876686">
        <w:rPr>
          <w:rFonts w:hint="eastAsia"/>
        </w:rPr>
        <w:t>原</w:t>
      </w:r>
      <w:proofErr w:type="gramStart"/>
      <w:r w:rsidR="00876686">
        <w:rPr>
          <w:rFonts w:hint="eastAsia"/>
        </w:rPr>
        <w:t>臺</w:t>
      </w:r>
      <w:proofErr w:type="gramEnd"/>
      <w:r w:rsidR="00876686">
        <w:rPr>
          <w:rFonts w:hint="eastAsia"/>
        </w:rPr>
        <w:t>南市環境保護局</w:t>
      </w:r>
      <w:r w:rsidR="0003148B" w:rsidRPr="0003148B">
        <w:rPr>
          <w:rFonts w:hint="eastAsia"/>
        </w:rPr>
        <w:t>及</w:t>
      </w:r>
      <w:proofErr w:type="gramStart"/>
      <w:r w:rsidR="0003148B" w:rsidRPr="0003148B">
        <w:rPr>
          <w:rFonts w:hint="eastAsia"/>
        </w:rPr>
        <w:t>臺</w:t>
      </w:r>
      <w:proofErr w:type="gramEnd"/>
      <w:r w:rsidR="0003148B" w:rsidRPr="0003148B">
        <w:rPr>
          <w:rFonts w:hint="eastAsia"/>
        </w:rPr>
        <w:t>南市政府環</w:t>
      </w:r>
      <w:r w:rsidR="00465CB5">
        <w:rPr>
          <w:rFonts w:hint="eastAsia"/>
        </w:rPr>
        <w:t>境</w:t>
      </w:r>
      <w:r w:rsidR="0003148B" w:rsidRPr="0003148B">
        <w:rPr>
          <w:rFonts w:hint="eastAsia"/>
        </w:rPr>
        <w:t>保</w:t>
      </w:r>
      <w:r w:rsidR="00465CB5">
        <w:rPr>
          <w:rFonts w:hint="eastAsia"/>
        </w:rPr>
        <w:t>護</w:t>
      </w:r>
      <w:r w:rsidR="0003148B" w:rsidRPr="0003148B">
        <w:rPr>
          <w:rFonts w:hint="eastAsia"/>
        </w:rPr>
        <w:t>局</w:t>
      </w:r>
      <w:proofErr w:type="gramStart"/>
      <w:r w:rsidR="00B67984" w:rsidRPr="00B67984">
        <w:rPr>
          <w:rFonts w:hint="eastAsia"/>
        </w:rPr>
        <w:t>怠</w:t>
      </w:r>
      <w:proofErr w:type="gramEnd"/>
      <w:r w:rsidR="00B67984" w:rsidRPr="00B67984">
        <w:rPr>
          <w:rFonts w:hint="eastAsia"/>
        </w:rPr>
        <w:t>於監督管理，縱</w:t>
      </w:r>
      <w:proofErr w:type="gramStart"/>
      <w:r w:rsidR="00B67984" w:rsidRPr="00B67984">
        <w:rPr>
          <w:rFonts w:hint="eastAsia"/>
        </w:rPr>
        <w:t>任城西</w:t>
      </w:r>
      <w:proofErr w:type="gramEnd"/>
      <w:r w:rsidR="00B67984" w:rsidRPr="00B67984">
        <w:rPr>
          <w:rFonts w:hint="eastAsia"/>
        </w:rPr>
        <w:t>垃圾焚化廠回饋設施委託廠商未依規定期程開放營運及故意荒廢設施設備，</w:t>
      </w:r>
      <w:r w:rsidR="00E27D16">
        <w:rPr>
          <w:rFonts w:hint="eastAsia"/>
        </w:rPr>
        <w:t>無視</w:t>
      </w:r>
      <w:r w:rsidR="00B67984" w:rsidRPr="00B67984">
        <w:rPr>
          <w:rFonts w:hint="eastAsia"/>
        </w:rPr>
        <w:t>該回饋設施長期閒置，有違回饋地方並促進觀光產業發展等興建目的，核有</w:t>
      </w:r>
      <w:proofErr w:type="gramStart"/>
      <w:r w:rsidR="00E27D16">
        <w:rPr>
          <w:rFonts w:hint="eastAsia"/>
        </w:rPr>
        <w:t>怠</w:t>
      </w:r>
      <w:proofErr w:type="gramEnd"/>
      <w:r w:rsidR="00B67984" w:rsidRPr="00B67984">
        <w:rPr>
          <w:rFonts w:hint="eastAsia"/>
        </w:rPr>
        <w:t>失</w:t>
      </w:r>
      <w:r w:rsidR="00426A4C">
        <w:rPr>
          <w:rFonts w:hint="eastAsia"/>
        </w:rPr>
        <w:t>，</w:t>
      </w:r>
      <w:proofErr w:type="gramStart"/>
      <w:r w:rsidR="008B4841" w:rsidRPr="00BC32D0">
        <w:rPr>
          <w:rFonts w:hint="eastAsia"/>
        </w:rPr>
        <w:t>爰</w:t>
      </w:r>
      <w:proofErr w:type="gramEnd"/>
      <w:r w:rsidR="008B4841" w:rsidRPr="00BC32D0">
        <w:rPr>
          <w:rFonts w:hint="eastAsia"/>
        </w:rPr>
        <w:t>依法提案糾正</w:t>
      </w:r>
      <w:r w:rsidRPr="00295BE3">
        <w:rPr>
          <w:rFonts w:hint="eastAsia"/>
        </w:rPr>
        <w:t>。</w:t>
      </w:r>
    </w:p>
    <w:p w:rsidR="00E25849" w:rsidRDefault="00DB3135" w:rsidP="00DE42B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E27D16" w:rsidRDefault="00876686" w:rsidP="00E27D16">
      <w:pPr>
        <w:pStyle w:val="10"/>
        <w:ind w:left="680" w:firstLine="680"/>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Pr>
          <w:rFonts w:hint="eastAsia"/>
        </w:rPr>
        <w:t>原</w:t>
      </w:r>
      <w:proofErr w:type="gramStart"/>
      <w:r>
        <w:rPr>
          <w:rFonts w:hint="eastAsia"/>
        </w:rPr>
        <w:t>臺</w:t>
      </w:r>
      <w:proofErr w:type="gramEnd"/>
      <w:r>
        <w:rPr>
          <w:rFonts w:hint="eastAsia"/>
        </w:rPr>
        <w:t>南市環境保護局</w:t>
      </w:r>
      <w:r w:rsidR="00DD0382" w:rsidRPr="00DD0382">
        <w:rPr>
          <w:vertAlign w:val="superscript"/>
        </w:rPr>
        <w:footnoteReference w:id="1"/>
      </w:r>
      <w:r w:rsidR="00DD0382" w:rsidRPr="00DD0382">
        <w:rPr>
          <w:rFonts w:hint="eastAsia"/>
        </w:rPr>
        <w:t>(下稱</w:t>
      </w:r>
      <w:r>
        <w:rPr>
          <w:rFonts w:hint="eastAsia"/>
        </w:rPr>
        <w:t>原</w:t>
      </w:r>
      <w:proofErr w:type="gramStart"/>
      <w:r>
        <w:rPr>
          <w:rFonts w:hint="eastAsia"/>
        </w:rPr>
        <w:t>臺</w:t>
      </w:r>
      <w:proofErr w:type="gramEnd"/>
      <w:r>
        <w:rPr>
          <w:rFonts w:hint="eastAsia"/>
        </w:rPr>
        <w:t>南市環保局</w:t>
      </w:r>
      <w:r w:rsidR="00DD0382" w:rsidRPr="00DD0382">
        <w:rPr>
          <w:rFonts w:hint="eastAsia"/>
        </w:rPr>
        <w:t>)為因應南沙崙垃圾掩埋場飽和後之垃圾處理問題，自民國(下同)83年7月1日起改將垃圾掩埋於城西里垃圾掩埋場，且自84年5月1日起動工</w:t>
      </w:r>
      <w:proofErr w:type="gramStart"/>
      <w:r w:rsidR="00DD0382" w:rsidRPr="00DD0382">
        <w:rPr>
          <w:rFonts w:hint="eastAsia"/>
        </w:rPr>
        <w:t>興建城西垃圾</w:t>
      </w:r>
      <w:proofErr w:type="gramEnd"/>
      <w:r w:rsidR="00DD0382" w:rsidRPr="00DD0382">
        <w:rPr>
          <w:rFonts w:hint="eastAsia"/>
        </w:rPr>
        <w:t>焚化廠。該地區民眾認為將影響當地生活品質與環境衛生，屢有抗爭圍堵行動，</w:t>
      </w:r>
      <w:r>
        <w:rPr>
          <w:rFonts w:hint="eastAsia"/>
        </w:rPr>
        <w:t>原</w:t>
      </w:r>
      <w:proofErr w:type="gramStart"/>
      <w:r>
        <w:rPr>
          <w:rFonts w:hint="eastAsia"/>
        </w:rPr>
        <w:t>臺</w:t>
      </w:r>
      <w:proofErr w:type="gramEnd"/>
      <w:r>
        <w:rPr>
          <w:rFonts w:hint="eastAsia"/>
        </w:rPr>
        <w:t>南市環保局</w:t>
      </w:r>
      <w:r w:rsidR="00DD0382" w:rsidRPr="00DD0382">
        <w:rPr>
          <w:rFonts w:hint="eastAsia"/>
        </w:rPr>
        <w:t>為解決相關民怨並有效處理全市垃圾掩埋問題，與地方人士溝通協調，最終於84年度起編列相關預算，規劃興建</w:t>
      </w:r>
      <w:proofErr w:type="gramStart"/>
      <w:r w:rsidR="00DD0382" w:rsidRPr="00DD0382">
        <w:rPr>
          <w:rFonts w:hint="eastAsia"/>
        </w:rPr>
        <w:t>臺南市城西垃圾</w:t>
      </w:r>
      <w:proofErr w:type="gramEnd"/>
      <w:r w:rsidR="00DD0382" w:rsidRPr="00DD0382">
        <w:rPr>
          <w:rFonts w:hint="eastAsia"/>
        </w:rPr>
        <w:t>焚化廠周邊回饋設施(下稱回饋設施)。</w:t>
      </w:r>
      <w:r w:rsidR="00E27D16">
        <w:rPr>
          <w:rFonts w:hint="eastAsia"/>
        </w:rPr>
        <w:t>惟據</w:t>
      </w:r>
      <w:r w:rsidR="00E27D16" w:rsidRPr="00EB0BF5">
        <w:rPr>
          <w:rFonts w:hint="eastAsia"/>
        </w:rPr>
        <w:t>審計部</w:t>
      </w:r>
      <w:r w:rsidR="00E27D16">
        <w:rPr>
          <w:rFonts w:hint="eastAsia"/>
        </w:rPr>
        <w:t>派員稽查發現，</w:t>
      </w:r>
      <w:r w:rsidR="00E27D16" w:rsidRPr="00EB0BF5">
        <w:rPr>
          <w:rFonts w:hint="eastAsia"/>
        </w:rPr>
        <w:t>該</w:t>
      </w:r>
      <w:r w:rsidR="00E27D16">
        <w:rPr>
          <w:rFonts w:hint="eastAsia"/>
        </w:rPr>
        <w:t>等</w:t>
      </w:r>
      <w:r w:rsidR="00E27D16" w:rsidRPr="00EB0BF5">
        <w:rPr>
          <w:rFonts w:hint="eastAsia"/>
        </w:rPr>
        <w:t>回饋設施</w:t>
      </w:r>
      <w:r w:rsidR="00E27D16">
        <w:rPr>
          <w:rFonts w:hint="eastAsia"/>
        </w:rPr>
        <w:t>之</w:t>
      </w:r>
      <w:r w:rsidR="00E27D16" w:rsidRPr="00EB0BF5">
        <w:rPr>
          <w:rFonts w:hint="eastAsia"/>
        </w:rPr>
        <w:t>經營</w:t>
      </w:r>
      <w:r w:rsidR="00E27D16">
        <w:rPr>
          <w:rFonts w:hint="eastAsia"/>
        </w:rPr>
        <w:t>管理</w:t>
      </w:r>
      <w:r w:rsidR="00E27D16" w:rsidRPr="00EB0BF5">
        <w:rPr>
          <w:rFonts w:hint="eastAsia"/>
        </w:rPr>
        <w:t>效能過低，</w:t>
      </w:r>
      <w:r>
        <w:rPr>
          <w:rFonts w:hint="eastAsia"/>
        </w:rPr>
        <w:t>原</w:t>
      </w:r>
      <w:proofErr w:type="gramStart"/>
      <w:r>
        <w:rPr>
          <w:rFonts w:hint="eastAsia"/>
        </w:rPr>
        <w:t>臺</w:t>
      </w:r>
      <w:proofErr w:type="gramEnd"/>
      <w:r>
        <w:rPr>
          <w:rFonts w:hint="eastAsia"/>
        </w:rPr>
        <w:t>南市環保局</w:t>
      </w:r>
      <w:r w:rsidR="00E27D16" w:rsidRPr="00EB0BF5">
        <w:rPr>
          <w:rFonts w:hint="eastAsia"/>
        </w:rPr>
        <w:t>及</w:t>
      </w:r>
      <w:proofErr w:type="gramStart"/>
      <w:r w:rsidR="00E27D16" w:rsidRPr="00EB0BF5">
        <w:rPr>
          <w:rFonts w:hint="eastAsia"/>
        </w:rPr>
        <w:t>臺</w:t>
      </w:r>
      <w:proofErr w:type="gramEnd"/>
      <w:r w:rsidR="00E27D16" w:rsidRPr="00EB0BF5">
        <w:rPr>
          <w:rFonts w:hint="eastAsia"/>
        </w:rPr>
        <w:t>南市政府環境保護局(下稱</w:t>
      </w:r>
      <w:proofErr w:type="gramStart"/>
      <w:r w:rsidR="00E27D16">
        <w:rPr>
          <w:rFonts w:hint="eastAsia"/>
        </w:rPr>
        <w:t>臺</w:t>
      </w:r>
      <w:proofErr w:type="gramEnd"/>
      <w:r w:rsidR="00E27D16">
        <w:rPr>
          <w:rFonts w:hint="eastAsia"/>
        </w:rPr>
        <w:t>南市府環保局</w:t>
      </w:r>
      <w:r w:rsidR="00E27D16" w:rsidRPr="00EB0BF5">
        <w:rPr>
          <w:rFonts w:hint="eastAsia"/>
        </w:rPr>
        <w:t>)涉有未盡職責情事，</w:t>
      </w:r>
      <w:r w:rsidR="00E27D16">
        <w:rPr>
          <w:rFonts w:hint="eastAsia"/>
        </w:rPr>
        <w:t>經</w:t>
      </w:r>
      <w:r w:rsidR="00E27D16" w:rsidRPr="00EB0BF5">
        <w:rPr>
          <w:rFonts w:hint="eastAsia"/>
        </w:rPr>
        <w:t>通知</w:t>
      </w:r>
      <w:proofErr w:type="gramStart"/>
      <w:r w:rsidR="00E27D16" w:rsidRPr="00EB0BF5">
        <w:rPr>
          <w:rFonts w:hint="eastAsia"/>
        </w:rPr>
        <w:t>臺</w:t>
      </w:r>
      <w:proofErr w:type="gramEnd"/>
      <w:r w:rsidR="00E27D16" w:rsidRPr="00EB0BF5">
        <w:rPr>
          <w:rFonts w:hint="eastAsia"/>
        </w:rPr>
        <w:t>南市政府查明並妥適處理，</w:t>
      </w:r>
      <w:proofErr w:type="gramStart"/>
      <w:r w:rsidR="00E27D16" w:rsidRPr="00EB0BF5">
        <w:rPr>
          <w:rFonts w:hint="eastAsia"/>
        </w:rPr>
        <w:t>惟</w:t>
      </w:r>
      <w:r w:rsidR="00E27D16">
        <w:rPr>
          <w:rFonts w:hint="eastAsia"/>
        </w:rPr>
        <w:t>遲</w:t>
      </w:r>
      <w:r w:rsidR="00E27D16" w:rsidRPr="00EB0BF5">
        <w:rPr>
          <w:rFonts w:hint="eastAsia"/>
        </w:rPr>
        <w:t>未覈</w:t>
      </w:r>
      <w:proofErr w:type="gramEnd"/>
      <w:r w:rsidR="00E27D16" w:rsidRPr="00EB0BF5">
        <w:rPr>
          <w:rFonts w:hint="eastAsia"/>
        </w:rPr>
        <w:t>實檢討並為負責之答復，</w:t>
      </w:r>
      <w:proofErr w:type="gramStart"/>
      <w:r w:rsidR="00E27D16" w:rsidRPr="00EB0BF5">
        <w:rPr>
          <w:rFonts w:hint="eastAsia"/>
        </w:rPr>
        <w:t>爰</w:t>
      </w:r>
      <w:proofErr w:type="gramEnd"/>
      <w:r w:rsidR="00E27D16" w:rsidRPr="00EB0BF5">
        <w:rPr>
          <w:rFonts w:hint="eastAsia"/>
        </w:rPr>
        <w:t>依審計法第20條第2項規定，函報本院辦理。</w:t>
      </w:r>
    </w:p>
    <w:p w:rsidR="00B83C6B" w:rsidRDefault="00E27D16" w:rsidP="00DA3D46">
      <w:pPr>
        <w:pStyle w:val="10"/>
        <w:ind w:left="680" w:firstLine="680"/>
        <w:rPr>
          <w:rFonts w:hAnsi="標楷體"/>
          <w:color w:val="000000"/>
          <w:spacing w:val="-6"/>
        </w:rPr>
      </w:pPr>
      <w:r w:rsidRPr="00EB0BF5">
        <w:rPr>
          <w:rFonts w:hint="eastAsia"/>
        </w:rPr>
        <w:t>案經本院</w:t>
      </w:r>
      <w:r>
        <w:rPr>
          <w:rFonts w:hint="eastAsia"/>
        </w:rPr>
        <w:t>調閱</w:t>
      </w:r>
      <w:r w:rsidRPr="00EB0BF5">
        <w:rPr>
          <w:rFonts w:hint="eastAsia"/>
        </w:rPr>
        <w:t>審計部及</w:t>
      </w:r>
      <w:proofErr w:type="gramStart"/>
      <w:r>
        <w:rPr>
          <w:rFonts w:hint="eastAsia"/>
        </w:rPr>
        <w:t>臺</w:t>
      </w:r>
      <w:proofErr w:type="gramEnd"/>
      <w:r>
        <w:rPr>
          <w:rFonts w:hint="eastAsia"/>
        </w:rPr>
        <w:t>南市府環保局</w:t>
      </w:r>
      <w:r w:rsidRPr="00EB0BF5">
        <w:rPr>
          <w:rFonts w:hint="eastAsia"/>
        </w:rPr>
        <w:t>等機關相關卷證資料，並於104年8月31日現場履</w:t>
      </w:r>
      <w:proofErr w:type="gramStart"/>
      <w:r w:rsidRPr="00EB0BF5">
        <w:rPr>
          <w:rFonts w:hint="eastAsia"/>
        </w:rPr>
        <w:t>勘</w:t>
      </w:r>
      <w:proofErr w:type="gramEnd"/>
      <w:r w:rsidRPr="00EB0BF5">
        <w:rPr>
          <w:rFonts w:hint="eastAsia"/>
        </w:rPr>
        <w:t>暨聽取</w:t>
      </w:r>
      <w:proofErr w:type="gramStart"/>
      <w:r>
        <w:rPr>
          <w:rFonts w:hint="eastAsia"/>
        </w:rPr>
        <w:t>臺</w:t>
      </w:r>
      <w:proofErr w:type="gramEnd"/>
      <w:r>
        <w:rPr>
          <w:rFonts w:hint="eastAsia"/>
        </w:rPr>
        <w:t>南市府環保局</w:t>
      </w:r>
      <w:r w:rsidRPr="003A46BE">
        <w:rPr>
          <w:rFonts w:hint="eastAsia"/>
        </w:rPr>
        <w:t>黃</w:t>
      </w:r>
      <w:r>
        <w:rPr>
          <w:rFonts w:hint="eastAsia"/>
        </w:rPr>
        <w:t>主任秘書</w:t>
      </w:r>
      <w:r w:rsidRPr="003A46BE">
        <w:rPr>
          <w:rFonts w:hint="eastAsia"/>
        </w:rPr>
        <w:t>瑞恩</w:t>
      </w:r>
      <w:r>
        <w:rPr>
          <w:rFonts w:hint="eastAsia"/>
        </w:rPr>
        <w:t>等</w:t>
      </w:r>
      <w:r w:rsidRPr="00EB0BF5">
        <w:rPr>
          <w:rFonts w:hint="eastAsia"/>
        </w:rPr>
        <w:t>業務相關人員</w:t>
      </w:r>
      <w:r w:rsidR="008E08A5">
        <w:rPr>
          <w:rFonts w:hint="eastAsia"/>
        </w:rPr>
        <w:t>及</w:t>
      </w:r>
      <w:r w:rsidRPr="00EB0BF5">
        <w:rPr>
          <w:rFonts w:hint="eastAsia"/>
        </w:rPr>
        <w:t>經營廠商簡報</w:t>
      </w:r>
      <w:r w:rsidRPr="00EB0BF5">
        <w:rPr>
          <w:rFonts w:hint="eastAsia"/>
        </w:rPr>
        <w:lastRenderedPageBreak/>
        <w:t>後，</w:t>
      </w:r>
      <w:proofErr w:type="gramStart"/>
      <w:r w:rsidRPr="00EB0BF5">
        <w:rPr>
          <w:rFonts w:hint="eastAsia"/>
        </w:rPr>
        <w:t>嗣</w:t>
      </w:r>
      <w:proofErr w:type="gramEnd"/>
      <w:r w:rsidRPr="00EB0BF5">
        <w:rPr>
          <w:rFonts w:hint="eastAsia"/>
        </w:rPr>
        <w:t>於</w:t>
      </w:r>
      <w:r>
        <w:rPr>
          <w:rFonts w:hint="eastAsia"/>
        </w:rPr>
        <w:t>同</w:t>
      </w:r>
      <w:r w:rsidRPr="00EB0BF5">
        <w:rPr>
          <w:rFonts w:hint="eastAsia"/>
        </w:rPr>
        <w:t>年9月9日詢問該局林副局長健三</w:t>
      </w:r>
      <w:r>
        <w:rPr>
          <w:rFonts w:hint="eastAsia"/>
        </w:rPr>
        <w:t>等</w:t>
      </w:r>
      <w:r w:rsidRPr="00EB0BF5">
        <w:rPr>
          <w:rFonts w:hint="eastAsia"/>
        </w:rPr>
        <w:t>業務相關人員，</w:t>
      </w:r>
      <w:r w:rsidR="007666F5" w:rsidRPr="007666F5">
        <w:rPr>
          <w:rFonts w:hint="eastAsia"/>
          <w:bCs/>
        </w:rPr>
        <w:t>發現</w:t>
      </w:r>
      <w:r w:rsidR="00876686">
        <w:rPr>
          <w:rFonts w:hint="eastAsia"/>
        </w:rPr>
        <w:t>原</w:t>
      </w:r>
      <w:proofErr w:type="gramStart"/>
      <w:r w:rsidR="00876686">
        <w:rPr>
          <w:rFonts w:hint="eastAsia"/>
        </w:rPr>
        <w:t>臺</w:t>
      </w:r>
      <w:proofErr w:type="gramEnd"/>
      <w:r w:rsidR="00876686">
        <w:rPr>
          <w:rFonts w:hint="eastAsia"/>
        </w:rPr>
        <w:t>南市環保局</w:t>
      </w:r>
      <w:r w:rsidR="0003148B" w:rsidRPr="0003148B">
        <w:rPr>
          <w:rFonts w:hint="eastAsia"/>
        </w:rPr>
        <w:t>及</w:t>
      </w:r>
      <w:proofErr w:type="gramStart"/>
      <w:r w:rsidR="0003148B" w:rsidRPr="0003148B">
        <w:rPr>
          <w:rFonts w:hint="eastAsia"/>
        </w:rPr>
        <w:t>臺</w:t>
      </w:r>
      <w:proofErr w:type="gramEnd"/>
      <w:r w:rsidR="0003148B" w:rsidRPr="0003148B">
        <w:rPr>
          <w:rFonts w:hint="eastAsia"/>
        </w:rPr>
        <w:t>南市府環保局</w:t>
      </w:r>
      <w:proofErr w:type="gramStart"/>
      <w:r w:rsidR="0003148B" w:rsidRPr="0003148B">
        <w:rPr>
          <w:rFonts w:hint="eastAsia"/>
        </w:rPr>
        <w:t>怠</w:t>
      </w:r>
      <w:proofErr w:type="gramEnd"/>
      <w:r w:rsidR="0003148B" w:rsidRPr="0003148B">
        <w:rPr>
          <w:rFonts w:hint="eastAsia"/>
        </w:rPr>
        <w:t>於</w:t>
      </w:r>
      <w:r w:rsidR="00465CB5">
        <w:rPr>
          <w:rFonts w:hint="eastAsia"/>
        </w:rPr>
        <w:t>監督</w:t>
      </w:r>
      <w:r w:rsidR="0003148B" w:rsidRPr="0003148B">
        <w:rPr>
          <w:rFonts w:hint="eastAsia"/>
        </w:rPr>
        <w:t>管理</w:t>
      </w:r>
      <w:r w:rsidR="0003148B" w:rsidRPr="00DD0382">
        <w:rPr>
          <w:rFonts w:hint="eastAsia"/>
          <w:bCs/>
        </w:rPr>
        <w:t>，</w:t>
      </w:r>
      <w:r w:rsidR="00DD0382" w:rsidRPr="00DD0382">
        <w:rPr>
          <w:rFonts w:hint="eastAsia"/>
          <w:bCs/>
        </w:rPr>
        <w:t>縱</w:t>
      </w:r>
      <w:proofErr w:type="gramStart"/>
      <w:r w:rsidR="00DD0382" w:rsidRPr="00DD0382">
        <w:rPr>
          <w:rFonts w:hint="eastAsia"/>
          <w:bCs/>
        </w:rPr>
        <w:t>任城西</w:t>
      </w:r>
      <w:proofErr w:type="gramEnd"/>
      <w:r w:rsidR="00DD0382" w:rsidRPr="00DD0382">
        <w:rPr>
          <w:rFonts w:hint="eastAsia"/>
          <w:bCs/>
        </w:rPr>
        <w:t>垃圾焚化廠回饋設施委託廠商未依規定期程開放營運及故意荒廢設施設備，且</w:t>
      </w:r>
      <w:r>
        <w:rPr>
          <w:rFonts w:hint="eastAsia"/>
          <w:bCs/>
        </w:rPr>
        <w:t>未落實</w:t>
      </w:r>
      <w:r w:rsidR="00DD0382" w:rsidRPr="00DD0382">
        <w:rPr>
          <w:rFonts w:hint="eastAsia"/>
          <w:bCs/>
        </w:rPr>
        <w:t>督導考核</w:t>
      </w:r>
      <w:r>
        <w:rPr>
          <w:rFonts w:hint="eastAsia"/>
          <w:bCs/>
        </w:rPr>
        <w:t>職責</w:t>
      </w:r>
      <w:r w:rsidR="00DD0382" w:rsidRPr="00DD0382">
        <w:rPr>
          <w:rFonts w:hint="eastAsia"/>
          <w:bCs/>
        </w:rPr>
        <w:t>，</w:t>
      </w:r>
      <w:r>
        <w:rPr>
          <w:rFonts w:hint="eastAsia"/>
          <w:bCs/>
        </w:rPr>
        <w:t>無視</w:t>
      </w:r>
      <w:r w:rsidR="00DD0382" w:rsidRPr="00DD0382">
        <w:rPr>
          <w:rFonts w:hint="eastAsia"/>
          <w:bCs/>
        </w:rPr>
        <w:t>該回饋設施長期閒置，有違回饋地方並促進觀光產業發展等興建目的，</w:t>
      </w:r>
      <w:r w:rsidR="003A46BE">
        <w:rPr>
          <w:rFonts w:hint="eastAsia"/>
        </w:rPr>
        <w:t>核有</w:t>
      </w:r>
      <w:proofErr w:type="gramStart"/>
      <w:r>
        <w:rPr>
          <w:rFonts w:hint="eastAsia"/>
        </w:rPr>
        <w:t>怠</w:t>
      </w:r>
      <w:proofErr w:type="gramEnd"/>
      <w:r w:rsidR="003A46BE">
        <w:rPr>
          <w:rFonts w:hint="eastAsia"/>
        </w:rPr>
        <w:t>失</w:t>
      </w:r>
      <w:r w:rsidR="007666F5" w:rsidRPr="007666F5">
        <w:rPr>
          <w:rFonts w:hint="eastAsia"/>
          <w:bCs/>
        </w:rPr>
        <w:t>。茲</w:t>
      </w:r>
      <w:proofErr w:type="gramStart"/>
      <w:r w:rsidR="007666F5" w:rsidRPr="007666F5">
        <w:rPr>
          <w:rFonts w:hint="eastAsia"/>
          <w:bCs/>
        </w:rPr>
        <w:t>臚</w:t>
      </w:r>
      <w:proofErr w:type="gramEnd"/>
      <w:r w:rsidR="007666F5" w:rsidRPr="007666F5">
        <w:rPr>
          <w:rFonts w:hint="eastAsia"/>
          <w:bCs/>
        </w:rPr>
        <w:t>列</w:t>
      </w:r>
      <w:r w:rsidR="007666F5" w:rsidRPr="007666F5">
        <w:rPr>
          <w:rFonts w:hint="eastAsia"/>
          <w:bCs/>
          <w:color w:val="000000" w:themeColor="text1"/>
        </w:rPr>
        <w:t>事實與理由</w:t>
      </w:r>
      <w:r w:rsidR="007666F5" w:rsidRPr="007666F5">
        <w:rPr>
          <w:rFonts w:hint="eastAsia"/>
          <w:bCs/>
        </w:rPr>
        <w:t>如下</w:t>
      </w:r>
      <w:r w:rsidR="00B83C6B">
        <w:rPr>
          <w:rFonts w:hAnsi="標楷體" w:hint="eastAsia"/>
          <w:color w:val="000000"/>
          <w:spacing w:val="-6"/>
        </w:rPr>
        <w:t>：</w:t>
      </w:r>
    </w:p>
    <w:p w:rsidR="0065068B" w:rsidRPr="00E27D16" w:rsidRDefault="00DD0382" w:rsidP="0065068B">
      <w:pPr>
        <w:pStyle w:val="2"/>
        <w:rPr>
          <w:b w:val="0"/>
        </w:rPr>
      </w:pPr>
      <w:r w:rsidRPr="00E27D16">
        <w:rPr>
          <w:rFonts w:hint="eastAsia"/>
          <w:b w:val="0"/>
        </w:rPr>
        <w:t>本案回饋設施於89年7月開工，93年6月竣工，結算金額共計新臺幣(下同)2億9,875萬餘元</w:t>
      </w:r>
      <w:r w:rsidRPr="00DD0382">
        <w:rPr>
          <w:b w:val="0"/>
          <w:vertAlign w:val="superscript"/>
        </w:rPr>
        <w:footnoteReference w:id="2"/>
      </w:r>
      <w:r w:rsidRPr="00E27D16">
        <w:rPr>
          <w:rFonts w:hint="eastAsia"/>
          <w:b w:val="0"/>
        </w:rPr>
        <w:t>，興建硬體設施包括大型戶外水上遊樂設施、室內溫水游泳池及垃圾處理能源利用辦公室等3部分(詳附圖)。</w:t>
      </w:r>
      <w:r w:rsidR="00876686">
        <w:rPr>
          <w:rFonts w:hint="eastAsia"/>
          <w:b w:val="0"/>
        </w:rPr>
        <w:t>原</w:t>
      </w:r>
      <w:proofErr w:type="gramStart"/>
      <w:r w:rsidR="00876686">
        <w:rPr>
          <w:rFonts w:hint="eastAsia"/>
          <w:b w:val="0"/>
        </w:rPr>
        <w:t>臺</w:t>
      </w:r>
      <w:proofErr w:type="gramEnd"/>
      <w:r w:rsidR="00876686">
        <w:rPr>
          <w:rFonts w:hint="eastAsia"/>
          <w:b w:val="0"/>
        </w:rPr>
        <w:t>南市環保局</w:t>
      </w:r>
      <w:r w:rsidRPr="00E27D16">
        <w:rPr>
          <w:rFonts w:hint="eastAsia"/>
          <w:b w:val="0"/>
        </w:rPr>
        <w:t>於94年5月1日至96年9月30日依政府採購法委託廠商代為管理，後為減輕公庫負擔，改以促進民間參與公共建設法（下稱促參法）委託遠東鐵櫃鋼鐵廠股份有限公司（下稱遠東公司）營運管理，</w:t>
      </w:r>
      <w:r w:rsidR="00E27D16" w:rsidRPr="00E27D16">
        <w:rPr>
          <w:rFonts w:hint="eastAsia"/>
          <w:b w:val="0"/>
        </w:rPr>
        <w:t>雙方簽訂「</w:t>
      </w:r>
      <w:proofErr w:type="gramStart"/>
      <w:r w:rsidR="00E27D16" w:rsidRPr="00E27D16">
        <w:rPr>
          <w:rFonts w:hint="eastAsia"/>
          <w:b w:val="0"/>
        </w:rPr>
        <w:t>臺</w:t>
      </w:r>
      <w:proofErr w:type="gramEnd"/>
      <w:r w:rsidR="00E27D16" w:rsidRPr="00E27D16">
        <w:rPr>
          <w:rFonts w:hint="eastAsia"/>
          <w:b w:val="0"/>
        </w:rPr>
        <w:t>南市</w:t>
      </w:r>
      <w:proofErr w:type="gramStart"/>
      <w:r w:rsidR="00E27D16" w:rsidRPr="00E27D16">
        <w:rPr>
          <w:rFonts w:hint="eastAsia"/>
          <w:b w:val="0"/>
        </w:rPr>
        <w:t>夢幻水城營運</w:t>
      </w:r>
      <w:proofErr w:type="gramEnd"/>
      <w:r w:rsidR="00E27D16" w:rsidRPr="00E27D16">
        <w:rPr>
          <w:rFonts w:hint="eastAsia"/>
          <w:b w:val="0"/>
        </w:rPr>
        <w:t>管理契約」(下稱管理契約)</w:t>
      </w:r>
      <w:r w:rsidR="00E27D16">
        <w:rPr>
          <w:rFonts w:hint="eastAsia"/>
          <w:b w:val="0"/>
        </w:rPr>
        <w:t>，</w:t>
      </w:r>
      <w:r w:rsidRPr="00E27D16">
        <w:rPr>
          <w:rFonts w:hint="eastAsia"/>
          <w:b w:val="0"/>
        </w:rPr>
        <w:t>委託期間為96年10月1日至100年12月31日</w:t>
      </w:r>
      <w:r w:rsidRPr="00DD0382">
        <w:rPr>
          <w:b w:val="0"/>
          <w:vertAlign w:val="superscript"/>
        </w:rPr>
        <w:footnoteReference w:id="3"/>
      </w:r>
      <w:r w:rsidRPr="00E27D16">
        <w:rPr>
          <w:rFonts w:hint="eastAsia"/>
          <w:b w:val="0"/>
        </w:rPr>
        <w:t>，</w:t>
      </w:r>
      <w:proofErr w:type="gramStart"/>
      <w:r w:rsidRPr="00E27D16">
        <w:rPr>
          <w:rFonts w:hint="eastAsia"/>
          <w:b w:val="0"/>
        </w:rPr>
        <w:t>先予敘明</w:t>
      </w:r>
      <w:proofErr w:type="gramEnd"/>
      <w:r w:rsidRPr="00E27D16">
        <w:rPr>
          <w:rFonts w:hint="eastAsia"/>
          <w:b w:val="0"/>
        </w:rPr>
        <w:t>。</w:t>
      </w:r>
    </w:p>
    <w:p w:rsidR="0065068B" w:rsidRPr="0065068B" w:rsidRDefault="00DD0382" w:rsidP="0065068B">
      <w:pPr>
        <w:pStyle w:val="2"/>
        <w:rPr>
          <w:b w:val="0"/>
        </w:rPr>
      </w:pPr>
      <w:r w:rsidRPr="00DD0382">
        <w:rPr>
          <w:rFonts w:hint="eastAsia"/>
          <w:b w:val="0"/>
        </w:rPr>
        <w:t>按「機關辦理促進民間參與公共建設案件作業注意事項」(下稱辦理促參注意事項)及管理契約中有關營運時程、權利金、設施</w:t>
      </w:r>
      <w:proofErr w:type="gramStart"/>
      <w:r w:rsidRPr="00DD0382">
        <w:rPr>
          <w:rFonts w:hint="eastAsia"/>
          <w:b w:val="0"/>
        </w:rPr>
        <w:t>備償</w:t>
      </w:r>
      <w:proofErr w:type="gramEnd"/>
      <w:r w:rsidRPr="00DD0382">
        <w:rPr>
          <w:rFonts w:hint="eastAsia"/>
          <w:b w:val="0"/>
        </w:rPr>
        <w:t>準備金及違約之處理等規定，略</w:t>
      </w:r>
      <w:proofErr w:type="gramStart"/>
      <w:r w:rsidRPr="00DD0382">
        <w:rPr>
          <w:rFonts w:hint="eastAsia"/>
          <w:b w:val="0"/>
        </w:rPr>
        <w:t>以</w:t>
      </w:r>
      <w:proofErr w:type="gramEnd"/>
      <w:r w:rsidRPr="00DD0382">
        <w:rPr>
          <w:rFonts w:hint="eastAsia"/>
          <w:b w:val="0"/>
        </w:rPr>
        <w:t>：</w:t>
      </w:r>
    </w:p>
    <w:p w:rsidR="0065068B" w:rsidRPr="00EB0BF5" w:rsidRDefault="0065068B" w:rsidP="0065068B">
      <w:pPr>
        <w:pStyle w:val="3"/>
      </w:pPr>
      <w:r w:rsidRPr="00EB0BF5">
        <w:rPr>
          <w:rFonts w:hAnsi="標楷體" w:hint="eastAsia"/>
        </w:rPr>
        <w:t>辦理促參注意事項</w:t>
      </w:r>
      <w:r w:rsidRPr="00EB0BF5">
        <w:rPr>
          <w:rFonts w:hint="eastAsia"/>
        </w:rPr>
        <w:t>第46點第1項第4款第4目：「主辦機關辦理促參案件履約管理重點</w:t>
      </w:r>
      <w:r>
        <w:rPr>
          <w:rFonts w:hint="eastAsia"/>
        </w:rPr>
        <w:t>如下：</w:t>
      </w:r>
      <w:r>
        <w:rPr>
          <w:rFonts w:hAnsi="標楷體" w:hint="eastAsia"/>
        </w:rPr>
        <w:t>…</w:t>
      </w:r>
      <w:proofErr w:type="gramStart"/>
      <w:r>
        <w:rPr>
          <w:rFonts w:hAnsi="標楷體" w:hint="eastAsia"/>
        </w:rPr>
        <w:t>…</w:t>
      </w:r>
      <w:proofErr w:type="gramEnd"/>
      <w:r w:rsidRPr="00EB0BF5">
        <w:rPr>
          <w:rFonts w:hint="eastAsia"/>
        </w:rPr>
        <w:t>定期或不定期以書面或實地等方式，檢查民間機構之營運情形。」</w:t>
      </w:r>
    </w:p>
    <w:p w:rsidR="0065068B" w:rsidRPr="00EB0BF5" w:rsidRDefault="0065068B" w:rsidP="0065068B">
      <w:pPr>
        <w:pStyle w:val="3"/>
      </w:pPr>
      <w:r w:rsidRPr="00EB0BF5">
        <w:rPr>
          <w:rFonts w:hint="eastAsia"/>
        </w:rPr>
        <w:t>管理契約1.2.1：</w:t>
      </w:r>
      <w:r w:rsidRPr="00EB0BF5">
        <w:rPr>
          <w:rFonts w:hAnsi="標楷體" w:hint="eastAsia"/>
        </w:rPr>
        <w:t>「淡季與旺季：旺季為每年5月至10月底，淡季為旺季以外之所有期間。」</w:t>
      </w:r>
    </w:p>
    <w:p w:rsidR="0065068B" w:rsidRPr="00EB0BF5" w:rsidRDefault="0065068B" w:rsidP="0065068B">
      <w:pPr>
        <w:pStyle w:val="3"/>
      </w:pPr>
      <w:r w:rsidRPr="00EB0BF5">
        <w:rPr>
          <w:rFonts w:hint="eastAsia"/>
        </w:rPr>
        <w:lastRenderedPageBreak/>
        <w:t>管理契約4.7.2：「乙方得視經營環境之變化，彈性調整營業時間，但</w:t>
      </w:r>
      <w:proofErr w:type="gramStart"/>
      <w:r w:rsidRPr="00EB0BF5">
        <w:rPr>
          <w:rFonts w:hint="eastAsia"/>
        </w:rPr>
        <w:t>至遲需於</w:t>
      </w:r>
      <w:proofErr w:type="gramEnd"/>
      <w:r w:rsidRPr="00EB0BF5">
        <w:rPr>
          <w:rFonts w:hint="eastAsia"/>
        </w:rPr>
        <w:t>每年年底前，將翌年度之營運時間規劃內容納入經營計畫，</w:t>
      </w:r>
      <w:proofErr w:type="gramStart"/>
      <w:r w:rsidRPr="00EB0BF5">
        <w:rPr>
          <w:rFonts w:hint="eastAsia"/>
        </w:rPr>
        <w:t>函送甲方</w:t>
      </w:r>
      <w:proofErr w:type="gramEnd"/>
      <w:r w:rsidRPr="00EB0BF5">
        <w:rPr>
          <w:rFonts w:hint="eastAsia"/>
        </w:rPr>
        <w:t>備查。」</w:t>
      </w:r>
    </w:p>
    <w:p w:rsidR="0065068B" w:rsidRPr="00EB0BF5" w:rsidRDefault="0065068B" w:rsidP="0065068B">
      <w:pPr>
        <w:pStyle w:val="3"/>
      </w:pPr>
      <w:r w:rsidRPr="00EB0BF5">
        <w:rPr>
          <w:rFonts w:hint="eastAsia"/>
        </w:rPr>
        <w:t>管理契約4.10.3.5：「如乙方於營運淡季期間不對外營業，</w:t>
      </w:r>
      <w:proofErr w:type="gramStart"/>
      <w:r w:rsidRPr="00EB0BF5">
        <w:rPr>
          <w:rFonts w:hint="eastAsia"/>
        </w:rPr>
        <w:t>臺</w:t>
      </w:r>
      <w:proofErr w:type="gramEnd"/>
      <w:r w:rsidRPr="00EB0BF5">
        <w:rPr>
          <w:rFonts w:hint="eastAsia"/>
        </w:rPr>
        <w:t>南市城東里…</w:t>
      </w:r>
      <w:proofErr w:type="gramStart"/>
      <w:r w:rsidRPr="00EB0BF5">
        <w:rPr>
          <w:rFonts w:hint="eastAsia"/>
        </w:rPr>
        <w:t>…</w:t>
      </w:r>
      <w:proofErr w:type="gramEnd"/>
      <w:r w:rsidRPr="00EB0BF5">
        <w:rPr>
          <w:rFonts w:hint="eastAsia"/>
        </w:rPr>
        <w:t>等11個里之里民，得憑申辦之回饋里民識別證，免費使用本計畫委託管理營運之設施。」</w:t>
      </w:r>
    </w:p>
    <w:p w:rsidR="0065068B" w:rsidRPr="00EB0BF5" w:rsidRDefault="0065068B" w:rsidP="0065068B">
      <w:pPr>
        <w:pStyle w:val="3"/>
      </w:pPr>
      <w:r w:rsidRPr="00EB0BF5">
        <w:rPr>
          <w:rFonts w:hAnsi="標楷體" w:hint="eastAsia"/>
          <w:szCs w:val="32"/>
        </w:rPr>
        <w:t>管理契約5.1.2：「變動權利金為每年營業收入（含附屬設施）金額之1.1％。」</w:t>
      </w:r>
    </w:p>
    <w:p w:rsidR="0065068B" w:rsidRPr="00EB0BF5" w:rsidRDefault="0065068B" w:rsidP="0065068B">
      <w:pPr>
        <w:pStyle w:val="3"/>
      </w:pPr>
      <w:r w:rsidRPr="00EB0BF5">
        <w:rPr>
          <w:rFonts w:hAnsi="標楷體" w:hint="eastAsia"/>
          <w:szCs w:val="32"/>
        </w:rPr>
        <w:t>管理契約4.3.5</w:t>
      </w:r>
      <w:r>
        <w:rPr>
          <w:rFonts w:hAnsi="標楷體" w:hint="eastAsia"/>
          <w:spacing w:val="-2"/>
          <w:szCs w:val="32"/>
        </w:rPr>
        <w:t>：</w:t>
      </w:r>
      <w:r w:rsidRPr="00EB0BF5">
        <w:rPr>
          <w:rFonts w:hAnsi="標楷體" w:hint="eastAsia"/>
          <w:spacing w:val="-2"/>
          <w:szCs w:val="32"/>
        </w:rPr>
        <w:t>「乙方應於經營許可期間內，每年依營業收入提列18％之設施</w:t>
      </w:r>
      <w:proofErr w:type="gramStart"/>
      <w:r w:rsidRPr="00EB0BF5">
        <w:rPr>
          <w:rFonts w:hAnsi="標楷體" w:hint="eastAsia"/>
          <w:spacing w:val="-2"/>
          <w:szCs w:val="32"/>
        </w:rPr>
        <w:t>備償</w:t>
      </w:r>
      <w:proofErr w:type="gramEnd"/>
      <w:r w:rsidRPr="00EB0BF5">
        <w:rPr>
          <w:rFonts w:hAnsi="標楷體" w:hint="eastAsia"/>
          <w:spacing w:val="-2"/>
          <w:szCs w:val="32"/>
        </w:rPr>
        <w:t>準備金，</w:t>
      </w:r>
      <w:r w:rsidRPr="00EB0BF5">
        <w:rPr>
          <w:rFonts w:hAnsi="標楷體"/>
          <w:spacing w:val="-2"/>
          <w:szCs w:val="32"/>
        </w:rPr>
        <w:t>…</w:t>
      </w:r>
      <w:proofErr w:type="gramStart"/>
      <w:r w:rsidRPr="00EB0BF5">
        <w:rPr>
          <w:rFonts w:hAnsi="標楷體"/>
          <w:spacing w:val="-2"/>
          <w:szCs w:val="32"/>
        </w:rPr>
        <w:t>…</w:t>
      </w:r>
      <w:proofErr w:type="gramEnd"/>
      <w:r w:rsidRPr="00EB0BF5">
        <w:rPr>
          <w:rFonts w:hAnsi="標楷體" w:hint="eastAsia"/>
          <w:spacing w:val="-2"/>
          <w:szCs w:val="32"/>
        </w:rPr>
        <w:t>設施</w:t>
      </w:r>
      <w:proofErr w:type="gramStart"/>
      <w:r w:rsidRPr="00EB0BF5">
        <w:rPr>
          <w:rFonts w:hAnsi="標楷體" w:hint="eastAsia"/>
          <w:spacing w:val="-2"/>
          <w:szCs w:val="32"/>
        </w:rPr>
        <w:t>備償</w:t>
      </w:r>
      <w:proofErr w:type="gramEnd"/>
      <w:r w:rsidRPr="00EB0BF5">
        <w:rPr>
          <w:rFonts w:hAnsi="標楷體" w:hint="eastAsia"/>
          <w:spacing w:val="-2"/>
          <w:szCs w:val="32"/>
        </w:rPr>
        <w:t>準備應以使</w:t>
      </w:r>
      <w:r w:rsidRPr="00EB0BF5">
        <w:rPr>
          <w:rFonts w:hAnsi="標楷體" w:hint="eastAsia"/>
          <w:szCs w:val="32"/>
        </w:rPr>
        <w:t>用於設施維護為限</w:t>
      </w:r>
      <w:r w:rsidRPr="00EB0BF5">
        <w:rPr>
          <w:rFonts w:hAnsi="標楷體"/>
          <w:spacing w:val="-2"/>
          <w:szCs w:val="32"/>
        </w:rPr>
        <w:t>…</w:t>
      </w:r>
      <w:proofErr w:type="gramStart"/>
      <w:r w:rsidRPr="00EB0BF5">
        <w:rPr>
          <w:rFonts w:hAnsi="標楷體"/>
          <w:spacing w:val="-2"/>
          <w:szCs w:val="32"/>
        </w:rPr>
        <w:t>…</w:t>
      </w:r>
      <w:proofErr w:type="gramEnd"/>
      <w:r w:rsidRPr="00EB0BF5">
        <w:rPr>
          <w:rFonts w:hAnsi="標楷體" w:hint="eastAsia"/>
          <w:szCs w:val="32"/>
        </w:rPr>
        <w:t>。</w:t>
      </w:r>
      <w:r w:rsidRPr="00EB0BF5">
        <w:rPr>
          <w:rFonts w:hAnsi="標楷體"/>
          <w:szCs w:val="32"/>
        </w:rPr>
        <w:t>」</w:t>
      </w:r>
    </w:p>
    <w:p w:rsidR="0065068B" w:rsidRPr="0065068B" w:rsidRDefault="0065068B" w:rsidP="0065068B">
      <w:pPr>
        <w:pStyle w:val="3"/>
        <w:rPr>
          <w:spacing w:val="-6"/>
        </w:rPr>
      </w:pPr>
      <w:r w:rsidRPr="0065068B">
        <w:rPr>
          <w:rFonts w:hint="eastAsia"/>
          <w:spacing w:val="-6"/>
        </w:rPr>
        <w:t>管理契約12.1.1：「乙方於委託營運</w:t>
      </w:r>
      <w:proofErr w:type="gramStart"/>
      <w:r w:rsidRPr="0065068B">
        <w:rPr>
          <w:rFonts w:hint="eastAsia"/>
          <w:spacing w:val="-6"/>
        </w:rPr>
        <w:t>期間，</w:t>
      </w:r>
      <w:proofErr w:type="gramEnd"/>
      <w:r w:rsidRPr="0065068B">
        <w:rPr>
          <w:rFonts w:hint="eastAsia"/>
          <w:spacing w:val="-6"/>
        </w:rPr>
        <w:t>如有任何違反本契約之義務或應辦理之事項者，或甲方認為乙方有經營不善或其他重大情事發生時，除依本契約第13條終止契約外，甲方得要求限期改善、計收懲罰性違約金或請求損害賠償，並以書面通知乙方。」</w:t>
      </w:r>
    </w:p>
    <w:p w:rsidR="0065068B" w:rsidRPr="0065068B" w:rsidRDefault="0065068B" w:rsidP="0065068B">
      <w:pPr>
        <w:pStyle w:val="2"/>
        <w:rPr>
          <w:b w:val="0"/>
        </w:rPr>
      </w:pPr>
      <w:r w:rsidRPr="0065068B">
        <w:rPr>
          <w:rFonts w:hint="eastAsia"/>
          <w:b w:val="0"/>
        </w:rPr>
        <w:t>查</w:t>
      </w:r>
      <w:r w:rsidR="00876686">
        <w:rPr>
          <w:rFonts w:hint="eastAsia"/>
          <w:b w:val="0"/>
        </w:rPr>
        <w:t>原</w:t>
      </w:r>
      <w:proofErr w:type="gramStart"/>
      <w:r w:rsidR="00876686">
        <w:rPr>
          <w:rFonts w:hint="eastAsia"/>
          <w:b w:val="0"/>
        </w:rPr>
        <w:t>臺</w:t>
      </w:r>
      <w:proofErr w:type="gramEnd"/>
      <w:r w:rsidR="00876686">
        <w:rPr>
          <w:rFonts w:hint="eastAsia"/>
          <w:b w:val="0"/>
        </w:rPr>
        <w:t>南市環保局</w:t>
      </w:r>
      <w:r w:rsidRPr="0065068B">
        <w:rPr>
          <w:rFonts w:hint="eastAsia"/>
          <w:b w:val="0"/>
        </w:rPr>
        <w:t>及</w:t>
      </w:r>
      <w:proofErr w:type="gramStart"/>
      <w:r w:rsidRPr="0065068B">
        <w:rPr>
          <w:rFonts w:hint="eastAsia"/>
          <w:b w:val="0"/>
        </w:rPr>
        <w:t>臺</w:t>
      </w:r>
      <w:proofErr w:type="gramEnd"/>
      <w:r w:rsidRPr="0065068B">
        <w:rPr>
          <w:rFonts w:hint="eastAsia"/>
          <w:b w:val="0"/>
        </w:rPr>
        <w:t>南市府環保局對於遠東公司經營回饋設施之監督管理，有下列疏失：</w:t>
      </w:r>
    </w:p>
    <w:p w:rsidR="0065068B" w:rsidRPr="00EB0BF5" w:rsidRDefault="0065068B" w:rsidP="0065068B">
      <w:pPr>
        <w:pStyle w:val="3"/>
      </w:pPr>
      <w:r w:rsidRPr="00EB0BF5">
        <w:rPr>
          <w:rFonts w:hint="eastAsia"/>
        </w:rPr>
        <w:t>有關遠東公司自97年起，淡季期間是否開放里民使用，據</w:t>
      </w:r>
      <w:proofErr w:type="gramStart"/>
      <w:r>
        <w:rPr>
          <w:rFonts w:hint="eastAsia"/>
        </w:rPr>
        <w:t>臺</w:t>
      </w:r>
      <w:proofErr w:type="gramEnd"/>
      <w:r>
        <w:rPr>
          <w:rFonts w:hint="eastAsia"/>
        </w:rPr>
        <w:t>南市府環保局</w:t>
      </w:r>
      <w:r w:rsidRPr="00EB0BF5">
        <w:rPr>
          <w:rFonts w:hint="eastAsia"/>
        </w:rPr>
        <w:t>104年9月2日</w:t>
      </w:r>
      <w:proofErr w:type="gramStart"/>
      <w:r w:rsidRPr="00EB0BF5">
        <w:rPr>
          <w:rFonts w:hint="eastAsia"/>
        </w:rPr>
        <w:t>環廢字</w:t>
      </w:r>
      <w:proofErr w:type="gramEnd"/>
      <w:r w:rsidRPr="00EB0BF5">
        <w:rPr>
          <w:rFonts w:hint="eastAsia"/>
        </w:rPr>
        <w:t>第1040086851號函說明：「96年10月1日至97年4月30日淡季期間為園區內部整修(97年4月26日起試營運，5月4日正式開園)，其餘淡季期間並無對外營運，僅開放室內設施供回饋區里民使用…</w:t>
      </w:r>
      <w:proofErr w:type="gramStart"/>
      <w:r w:rsidRPr="00EB0BF5">
        <w:rPr>
          <w:rFonts w:hint="eastAsia"/>
        </w:rPr>
        <w:t>…</w:t>
      </w:r>
      <w:proofErr w:type="gramEnd"/>
      <w:r w:rsidRPr="00EB0BF5">
        <w:rPr>
          <w:rFonts w:hint="eastAsia"/>
        </w:rPr>
        <w:t>淡季期間因氣溫偏低等因素，里民亦無前往意願，經查現有書面資料亦無里民入園使用…</w:t>
      </w:r>
      <w:proofErr w:type="gramStart"/>
      <w:r w:rsidRPr="00EB0BF5">
        <w:rPr>
          <w:rFonts w:hint="eastAsia"/>
        </w:rPr>
        <w:t>…</w:t>
      </w:r>
      <w:proofErr w:type="gramEnd"/>
      <w:r w:rsidRPr="00EB0BF5">
        <w:rPr>
          <w:rFonts w:hint="eastAsia"/>
        </w:rPr>
        <w:t>」。</w:t>
      </w:r>
      <w:proofErr w:type="gramStart"/>
      <w:r w:rsidRPr="00EB0BF5">
        <w:rPr>
          <w:rFonts w:hint="eastAsia"/>
        </w:rPr>
        <w:t>惟查上</w:t>
      </w:r>
      <w:proofErr w:type="gramEnd"/>
      <w:r w:rsidRPr="00EB0BF5">
        <w:rPr>
          <w:rFonts w:hint="eastAsia"/>
        </w:rPr>
        <w:t>開所稱書面資料係指</w:t>
      </w:r>
      <w:r w:rsidR="00876686">
        <w:rPr>
          <w:rFonts w:hint="eastAsia"/>
        </w:rPr>
        <w:t>原</w:t>
      </w:r>
      <w:proofErr w:type="gramStart"/>
      <w:r w:rsidR="00876686">
        <w:rPr>
          <w:rFonts w:hint="eastAsia"/>
        </w:rPr>
        <w:t>臺</w:t>
      </w:r>
      <w:proofErr w:type="gramEnd"/>
      <w:r w:rsidR="00876686">
        <w:rPr>
          <w:rFonts w:hint="eastAsia"/>
        </w:rPr>
        <w:t>南市環保局</w:t>
      </w:r>
      <w:r w:rsidRPr="00EB0BF5">
        <w:rPr>
          <w:rFonts w:hint="eastAsia"/>
        </w:rPr>
        <w:t>為加強遠東公司委託營運情形之監督考核，於97年9月委託威信工</w:t>
      </w:r>
      <w:r w:rsidRPr="00EB0BF5">
        <w:rPr>
          <w:rFonts w:hint="eastAsia"/>
        </w:rPr>
        <w:lastRenderedPageBreak/>
        <w:t>程顧問股份有限公司（下稱威信公司）辦理營運監督管理計畫</w:t>
      </w:r>
      <w:r w:rsidRPr="00EB0BF5">
        <w:rPr>
          <w:rStyle w:val="afc"/>
        </w:rPr>
        <w:footnoteReference w:id="4"/>
      </w:r>
      <w:r w:rsidRPr="00EB0BF5">
        <w:rPr>
          <w:rFonts w:hint="eastAsia"/>
        </w:rPr>
        <w:t>之定期查核表，威信公司97至99年對於遠東公司是項執行情形之查核結果分別為：「各里里民並無入園使用」、「淡季期間為98年1至4月及10月以後，於淡季期間並無里民入園使用」、「99年10月11日至11月30日為每年園區設施設備維護與維修</w:t>
      </w:r>
      <w:proofErr w:type="gramStart"/>
      <w:r w:rsidRPr="00EB0BF5">
        <w:rPr>
          <w:rFonts w:hint="eastAsia"/>
        </w:rPr>
        <w:t>期間，</w:t>
      </w:r>
      <w:proofErr w:type="gramEnd"/>
      <w:r w:rsidRPr="00EB0BF5">
        <w:rPr>
          <w:rFonts w:hint="eastAsia"/>
        </w:rPr>
        <w:t>將於12月再度開放里民可進入園區使用室內25M泳池及SPA池。」意即97及98年僅以簡單文字表示無里民入園使用，卻無里民實際使用情形之相關紀錄或佐證資料，又99年亦僅含糊表示將再度開放里民入園使用，是否確實開放里民使用及實際使用</w:t>
      </w:r>
      <w:proofErr w:type="gramStart"/>
      <w:r w:rsidRPr="00EB0BF5">
        <w:rPr>
          <w:rFonts w:hint="eastAsia"/>
        </w:rPr>
        <w:t>人次，</w:t>
      </w:r>
      <w:proofErr w:type="gramEnd"/>
      <w:r w:rsidRPr="00EB0BF5">
        <w:rPr>
          <w:rFonts w:hint="eastAsia"/>
        </w:rPr>
        <w:t>卻隻字未提，且有關</w:t>
      </w:r>
      <w:proofErr w:type="gramStart"/>
      <w:r w:rsidRPr="00EB0BF5">
        <w:rPr>
          <w:rFonts w:hint="eastAsia"/>
        </w:rPr>
        <w:t>100</w:t>
      </w:r>
      <w:proofErr w:type="gramEnd"/>
      <w:r w:rsidRPr="00EB0BF5">
        <w:rPr>
          <w:rFonts w:hint="eastAsia"/>
        </w:rPr>
        <w:t>年度里民使用情形，</w:t>
      </w:r>
      <w:proofErr w:type="gramStart"/>
      <w:r>
        <w:rPr>
          <w:rFonts w:hint="eastAsia"/>
        </w:rPr>
        <w:t>臺</w:t>
      </w:r>
      <w:proofErr w:type="gramEnd"/>
      <w:r>
        <w:rPr>
          <w:rFonts w:hint="eastAsia"/>
        </w:rPr>
        <w:t>南市府環保局</w:t>
      </w:r>
      <w:r w:rsidRPr="00EB0BF5">
        <w:rPr>
          <w:rFonts w:hint="eastAsia"/>
        </w:rPr>
        <w:t>甚至完全未</w:t>
      </w:r>
      <w:proofErr w:type="gramStart"/>
      <w:r w:rsidRPr="00EB0BF5">
        <w:rPr>
          <w:rFonts w:hint="eastAsia"/>
        </w:rPr>
        <w:t>查復本院</w:t>
      </w:r>
      <w:proofErr w:type="gramEnd"/>
      <w:r w:rsidRPr="00EB0BF5">
        <w:rPr>
          <w:rFonts w:hint="eastAsia"/>
        </w:rPr>
        <w:t>相關資料。顯見</w:t>
      </w:r>
      <w:proofErr w:type="gramStart"/>
      <w:r>
        <w:rPr>
          <w:rFonts w:hint="eastAsia"/>
        </w:rPr>
        <w:t>臺</w:t>
      </w:r>
      <w:proofErr w:type="gramEnd"/>
      <w:r>
        <w:rPr>
          <w:rFonts w:hint="eastAsia"/>
        </w:rPr>
        <w:t>南市府環保局</w:t>
      </w:r>
      <w:r w:rsidRPr="00EB0BF5">
        <w:rPr>
          <w:rFonts w:hint="eastAsia"/>
        </w:rPr>
        <w:t>雖表示遠東公司淡季有開放回饋設施供里民使用，然實際使用情形之相關紀錄或佐證資料付之闕如，縱任監督管理公司不為確實之查核，致完全無法得知遠東公司是否有確實開放回饋設施，該局明顯疏於管理。</w:t>
      </w:r>
    </w:p>
    <w:p w:rsidR="0065068B" w:rsidRPr="00EB0BF5" w:rsidRDefault="0065068B" w:rsidP="0065068B">
      <w:pPr>
        <w:pStyle w:val="3"/>
      </w:pPr>
      <w:r w:rsidRPr="00EB0BF5">
        <w:rPr>
          <w:rFonts w:hint="eastAsia"/>
        </w:rPr>
        <w:t>有關遠東公司於旺季開放回饋設施營運情形，依98至100年各年度「</w:t>
      </w:r>
      <w:proofErr w:type="gramStart"/>
      <w:r w:rsidRPr="00EB0BF5">
        <w:rPr>
          <w:rFonts w:hint="eastAsia"/>
        </w:rPr>
        <w:t>臺</w:t>
      </w:r>
      <w:proofErr w:type="gramEnd"/>
      <w:r w:rsidRPr="00EB0BF5">
        <w:rPr>
          <w:rFonts w:hint="eastAsia"/>
        </w:rPr>
        <w:t>南水叮噹親水樂園經營計畫」(下稱經營計畫)</w:t>
      </w:r>
      <w:proofErr w:type="gramStart"/>
      <w:r w:rsidRPr="00EB0BF5">
        <w:rPr>
          <w:rFonts w:hint="eastAsia"/>
        </w:rPr>
        <w:t>均載明</w:t>
      </w:r>
      <w:proofErr w:type="gramEnd"/>
      <w:r w:rsidRPr="00EB0BF5">
        <w:rPr>
          <w:rFonts w:hint="eastAsia"/>
        </w:rPr>
        <w:t>每年5到10月為旺季；以每月30日計算，計有180天，惟98年實際營運天數約僅131天，99及100年甚大幅減少至79天及72天（詳附表1），顯見該公司未依經營計畫營運。然</w:t>
      </w:r>
      <w:r w:rsidR="00876686">
        <w:rPr>
          <w:rFonts w:hint="eastAsia"/>
        </w:rPr>
        <w:t>原</w:t>
      </w:r>
      <w:proofErr w:type="gramStart"/>
      <w:r w:rsidR="00876686">
        <w:rPr>
          <w:rFonts w:hint="eastAsia"/>
        </w:rPr>
        <w:t>臺</w:t>
      </w:r>
      <w:proofErr w:type="gramEnd"/>
      <w:r w:rsidR="00876686">
        <w:rPr>
          <w:rFonts w:hint="eastAsia"/>
        </w:rPr>
        <w:t>南市環保局</w:t>
      </w:r>
      <w:r w:rsidRPr="00EB0BF5">
        <w:rPr>
          <w:rFonts w:hint="eastAsia"/>
        </w:rPr>
        <w:t>及</w:t>
      </w:r>
      <w:proofErr w:type="gramStart"/>
      <w:r>
        <w:rPr>
          <w:rFonts w:hint="eastAsia"/>
        </w:rPr>
        <w:t>臺</w:t>
      </w:r>
      <w:proofErr w:type="gramEnd"/>
      <w:r>
        <w:rPr>
          <w:rFonts w:hint="eastAsia"/>
        </w:rPr>
        <w:t>南市府環保局</w:t>
      </w:r>
      <w:r w:rsidRPr="00EB0BF5">
        <w:rPr>
          <w:rFonts w:hint="eastAsia"/>
        </w:rPr>
        <w:t>從未依辦理促參注意事項第46點第1項第4款第4目規定</w:t>
      </w:r>
      <w:r>
        <w:rPr>
          <w:rFonts w:hint="eastAsia"/>
        </w:rPr>
        <w:t>，</w:t>
      </w:r>
      <w:r w:rsidRPr="00EB0BF5">
        <w:rPr>
          <w:rFonts w:hint="eastAsia"/>
        </w:rPr>
        <w:t>檢查遠東公司營運情形，亦未依管理契約第12章規定</w:t>
      </w:r>
      <w:proofErr w:type="gramStart"/>
      <w:r w:rsidRPr="00EB0BF5">
        <w:rPr>
          <w:rFonts w:hint="eastAsia"/>
        </w:rPr>
        <w:t>予以計罰</w:t>
      </w:r>
      <w:proofErr w:type="gramEnd"/>
      <w:r w:rsidRPr="00EB0BF5">
        <w:rPr>
          <w:rFonts w:hint="eastAsia"/>
        </w:rPr>
        <w:t>；該局雖表示有委託威信公司進行監督管理，甚且查</w:t>
      </w:r>
      <w:r w:rsidRPr="00EB0BF5">
        <w:rPr>
          <w:rFonts w:hint="eastAsia"/>
        </w:rPr>
        <w:lastRenderedPageBreak/>
        <w:t>復</w:t>
      </w:r>
      <w:r w:rsidRPr="00EB0BF5">
        <w:rPr>
          <w:rStyle w:val="afc"/>
          <w:rFonts w:hAnsi="標楷體"/>
        </w:rPr>
        <w:footnoteReference w:id="5"/>
      </w:r>
      <w:r w:rsidRPr="00EB0BF5">
        <w:rPr>
          <w:rFonts w:hint="eastAsia"/>
        </w:rPr>
        <w:t>說明：「本局委託營運監督管理之威信公司，97年9月11日至99年11月10日履約期間內無查核到未開放營運相關違約事項，本局97年至100年間亦無查詢到未開放營運相關違約事項。」惟未依營運計畫預定之營運時程開放營運，事證明確，該局卻</w:t>
      </w:r>
      <w:r w:rsidRPr="00EB0BF5">
        <w:rPr>
          <w:rFonts w:hint="eastAsia"/>
          <w:spacing w:val="-10"/>
        </w:rPr>
        <w:t>未思積極改進，反倒</w:t>
      </w:r>
      <w:r w:rsidRPr="00EB0BF5">
        <w:rPr>
          <w:rFonts w:hint="eastAsia"/>
        </w:rPr>
        <w:t>藉詞規避責任，此益</w:t>
      </w:r>
      <w:proofErr w:type="gramStart"/>
      <w:r w:rsidRPr="00EB0BF5">
        <w:rPr>
          <w:rFonts w:hint="eastAsia"/>
        </w:rPr>
        <w:t>凸</w:t>
      </w:r>
      <w:proofErr w:type="gramEnd"/>
      <w:r w:rsidRPr="00EB0BF5">
        <w:rPr>
          <w:rFonts w:hint="eastAsia"/>
        </w:rPr>
        <w:t>顯</w:t>
      </w:r>
      <w:proofErr w:type="gramStart"/>
      <w:r w:rsidRPr="00EB0BF5">
        <w:rPr>
          <w:rFonts w:hint="eastAsia"/>
        </w:rPr>
        <w:t>其督管</w:t>
      </w:r>
      <w:proofErr w:type="gramEnd"/>
      <w:r w:rsidRPr="00EB0BF5">
        <w:rPr>
          <w:rFonts w:hint="eastAsia"/>
        </w:rPr>
        <w:t>不力之</w:t>
      </w:r>
      <w:proofErr w:type="gramStart"/>
      <w:r w:rsidRPr="00EB0BF5">
        <w:rPr>
          <w:rFonts w:hint="eastAsia"/>
        </w:rPr>
        <w:t>咎</w:t>
      </w:r>
      <w:proofErr w:type="gramEnd"/>
      <w:r w:rsidRPr="00EB0BF5">
        <w:rPr>
          <w:rFonts w:hint="eastAsia"/>
        </w:rPr>
        <w:t>。</w:t>
      </w:r>
    </w:p>
    <w:p w:rsidR="0065068B" w:rsidRPr="00EB0BF5" w:rsidRDefault="0065068B" w:rsidP="0065068B">
      <w:pPr>
        <w:pStyle w:val="3"/>
      </w:pPr>
      <w:r w:rsidRPr="00EB0BF5">
        <w:rPr>
          <w:rFonts w:hint="eastAsia"/>
        </w:rPr>
        <w:t>97至100年度各年度回饋設施之實際使用人次分別計2萬708、2萬8,898、2萬9,879及2萬9,691人次，均不及3萬人次，相較於遠東公司「</w:t>
      </w:r>
      <w:proofErr w:type="gramStart"/>
      <w:r w:rsidRPr="00EB0BF5">
        <w:rPr>
          <w:rFonts w:hint="eastAsia"/>
        </w:rPr>
        <w:t>臺</w:t>
      </w:r>
      <w:proofErr w:type="gramEnd"/>
      <w:r w:rsidRPr="00EB0BF5">
        <w:rPr>
          <w:rFonts w:hint="eastAsia"/>
        </w:rPr>
        <w:t>南市</w:t>
      </w:r>
      <w:proofErr w:type="gramStart"/>
      <w:r w:rsidRPr="00EB0BF5">
        <w:rPr>
          <w:rFonts w:hint="eastAsia"/>
        </w:rPr>
        <w:t>夢幻水城委託</w:t>
      </w:r>
      <w:proofErr w:type="gramEnd"/>
      <w:r w:rsidRPr="00EB0BF5">
        <w:rPr>
          <w:rFonts w:hint="eastAsia"/>
        </w:rPr>
        <w:t>民間經營管理執行計畫書」（下稱執行計畫書）第五章、二、（一）1，估計使用情形為每年11萬8,304人次，實際使用人次未及預計人次之三成，</w:t>
      </w:r>
      <w:r w:rsidRPr="00EB0BF5">
        <w:rPr>
          <w:rFonts w:hint="eastAsia"/>
          <w:szCs w:val="32"/>
        </w:rPr>
        <w:t>明顯過低。</w:t>
      </w:r>
    </w:p>
    <w:p w:rsidR="0065068B" w:rsidRPr="00EB0BF5" w:rsidRDefault="0065068B" w:rsidP="0065068B">
      <w:pPr>
        <w:pStyle w:val="3"/>
      </w:pPr>
      <w:r w:rsidRPr="00EB0BF5">
        <w:rPr>
          <w:rFonts w:hint="eastAsia"/>
          <w:szCs w:val="32"/>
        </w:rPr>
        <w:t>97至99年</w:t>
      </w:r>
      <w:r w:rsidR="00876686">
        <w:rPr>
          <w:rFonts w:hint="eastAsia"/>
          <w:szCs w:val="32"/>
        </w:rPr>
        <w:t>原</w:t>
      </w:r>
      <w:proofErr w:type="gramStart"/>
      <w:r w:rsidR="00876686">
        <w:rPr>
          <w:rFonts w:hint="eastAsia"/>
          <w:szCs w:val="32"/>
        </w:rPr>
        <w:t>臺</w:t>
      </w:r>
      <w:proofErr w:type="gramEnd"/>
      <w:r w:rsidR="00876686">
        <w:rPr>
          <w:rFonts w:hint="eastAsia"/>
          <w:szCs w:val="32"/>
        </w:rPr>
        <w:t>南市環保局</w:t>
      </w:r>
      <w:r w:rsidRPr="00EB0BF5">
        <w:rPr>
          <w:rFonts w:hint="eastAsia"/>
          <w:szCs w:val="32"/>
        </w:rPr>
        <w:t>、</w:t>
      </w:r>
      <w:proofErr w:type="gramStart"/>
      <w:r>
        <w:rPr>
          <w:rFonts w:hint="eastAsia"/>
          <w:szCs w:val="32"/>
        </w:rPr>
        <w:t>臺</w:t>
      </w:r>
      <w:proofErr w:type="gramEnd"/>
      <w:r>
        <w:rPr>
          <w:rFonts w:hint="eastAsia"/>
          <w:szCs w:val="32"/>
        </w:rPr>
        <w:t>南市府環保局</w:t>
      </w:r>
      <w:r w:rsidRPr="00EB0BF5">
        <w:rPr>
          <w:rFonts w:hint="eastAsia"/>
          <w:szCs w:val="32"/>
        </w:rPr>
        <w:t>每年度收取回饋設施之變動權利</w:t>
      </w:r>
      <w:proofErr w:type="gramStart"/>
      <w:r w:rsidRPr="00EB0BF5">
        <w:rPr>
          <w:rFonts w:hint="eastAsia"/>
          <w:szCs w:val="32"/>
        </w:rPr>
        <w:t>金分僅計</w:t>
      </w:r>
      <w:proofErr w:type="gramEnd"/>
      <w:r w:rsidRPr="00EB0BF5">
        <w:rPr>
          <w:rFonts w:hint="eastAsia"/>
          <w:szCs w:val="32"/>
        </w:rPr>
        <w:t>1萬3</w:t>
      </w:r>
      <w:r>
        <w:rPr>
          <w:rFonts w:hint="eastAsia"/>
          <w:szCs w:val="32"/>
        </w:rPr>
        <w:t>千</w:t>
      </w:r>
      <w:r w:rsidRPr="00EB0BF5">
        <w:rPr>
          <w:rFonts w:hint="eastAsia"/>
          <w:szCs w:val="32"/>
        </w:rPr>
        <w:t>餘元，占執行計畫書所提預估數37萬3,886元不及5</w:t>
      </w:r>
      <w:r w:rsidRPr="00EB0BF5">
        <w:rPr>
          <w:rFonts w:hAnsi="標楷體" w:hint="eastAsia"/>
          <w:szCs w:val="32"/>
        </w:rPr>
        <w:t>％</w:t>
      </w:r>
      <w:r w:rsidRPr="00EB0BF5">
        <w:rPr>
          <w:rFonts w:hint="eastAsia"/>
          <w:szCs w:val="32"/>
        </w:rPr>
        <w:t>，未達當初以促</w:t>
      </w:r>
      <w:proofErr w:type="gramStart"/>
      <w:r w:rsidRPr="00EB0BF5">
        <w:rPr>
          <w:rFonts w:hint="eastAsia"/>
          <w:szCs w:val="32"/>
        </w:rPr>
        <w:t>參法招商</w:t>
      </w:r>
      <w:proofErr w:type="gramEnd"/>
      <w:r w:rsidRPr="00EB0BF5">
        <w:rPr>
          <w:rFonts w:hint="eastAsia"/>
          <w:szCs w:val="32"/>
        </w:rPr>
        <w:t>欲</w:t>
      </w:r>
      <w:r w:rsidRPr="00EB0BF5">
        <w:rPr>
          <w:rFonts w:hint="eastAsia"/>
        </w:rPr>
        <w:t>減輕公庫負擔，提升公共服務水準之目標</w:t>
      </w:r>
      <w:r w:rsidRPr="00EB0BF5">
        <w:rPr>
          <w:rFonts w:hint="eastAsia"/>
          <w:szCs w:val="32"/>
        </w:rPr>
        <w:t>。</w:t>
      </w:r>
    </w:p>
    <w:p w:rsidR="0065068B" w:rsidRPr="00EB0BF5" w:rsidRDefault="0065068B" w:rsidP="0065068B">
      <w:pPr>
        <w:pStyle w:val="3"/>
      </w:pPr>
      <w:r w:rsidRPr="00EB0BF5">
        <w:rPr>
          <w:rFonts w:hint="eastAsia"/>
        </w:rPr>
        <w:t>據</w:t>
      </w:r>
      <w:proofErr w:type="gramStart"/>
      <w:r w:rsidRPr="00EB0BF5">
        <w:rPr>
          <w:rFonts w:hint="eastAsia"/>
        </w:rPr>
        <w:t>審計部函報</w:t>
      </w:r>
      <w:proofErr w:type="gramEnd"/>
      <w:r w:rsidRPr="00EB0BF5">
        <w:rPr>
          <w:rFonts w:hint="eastAsia"/>
        </w:rPr>
        <w:t>資料</w:t>
      </w:r>
      <w:r w:rsidRPr="00EB0BF5">
        <w:rPr>
          <w:rStyle w:val="afc"/>
        </w:rPr>
        <w:footnoteReference w:id="6"/>
      </w:r>
      <w:r w:rsidRPr="00EB0BF5">
        <w:rPr>
          <w:rFonts w:hint="eastAsia"/>
        </w:rPr>
        <w:t>，遠東公司僅於96至99年度提列設施</w:t>
      </w:r>
      <w:proofErr w:type="gramStart"/>
      <w:r w:rsidRPr="00EB0BF5">
        <w:rPr>
          <w:rFonts w:hint="eastAsia"/>
        </w:rPr>
        <w:t>備償</w:t>
      </w:r>
      <w:proofErr w:type="gramEnd"/>
      <w:r w:rsidRPr="00EB0BF5">
        <w:rPr>
          <w:rFonts w:hint="eastAsia"/>
        </w:rPr>
        <w:t>準備金計</w:t>
      </w:r>
      <w:r w:rsidRPr="00EB0BF5">
        <w:rPr>
          <w:rFonts w:hint="eastAsia"/>
          <w:szCs w:val="32"/>
        </w:rPr>
        <w:t>124萬460元，另100及</w:t>
      </w:r>
      <w:proofErr w:type="gramStart"/>
      <w:r w:rsidRPr="00EB0BF5">
        <w:rPr>
          <w:rFonts w:hint="eastAsia"/>
          <w:szCs w:val="32"/>
        </w:rPr>
        <w:t>101年度均未提</w:t>
      </w:r>
      <w:proofErr w:type="gramEnd"/>
      <w:r w:rsidRPr="00EB0BF5">
        <w:rPr>
          <w:rFonts w:hint="eastAsia"/>
          <w:szCs w:val="32"/>
        </w:rPr>
        <w:t>列。經函</w:t>
      </w:r>
      <w:proofErr w:type="gramStart"/>
      <w:r w:rsidRPr="00EB0BF5">
        <w:rPr>
          <w:rFonts w:hint="eastAsia"/>
          <w:szCs w:val="32"/>
        </w:rPr>
        <w:t>詢</w:t>
      </w:r>
      <w:r>
        <w:rPr>
          <w:rFonts w:hint="eastAsia"/>
          <w:szCs w:val="32"/>
        </w:rPr>
        <w:t>臺</w:t>
      </w:r>
      <w:proofErr w:type="gramEnd"/>
      <w:r>
        <w:rPr>
          <w:rFonts w:hint="eastAsia"/>
          <w:szCs w:val="32"/>
        </w:rPr>
        <w:t>南市府環保局</w:t>
      </w:r>
      <w:r w:rsidRPr="00EB0BF5">
        <w:rPr>
          <w:rFonts w:hint="eastAsia"/>
          <w:szCs w:val="32"/>
        </w:rPr>
        <w:t>，查該局函復內容</w:t>
      </w:r>
      <w:r w:rsidRPr="00EB0BF5">
        <w:rPr>
          <w:rStyle w:val="afc"/>
          <w:rFonts w:hAnsi="標楷體"/>
          <w:szCs w:val="32"/>
        </w:rPr>
        <w:footnoteReference w:id="7"/>
      </w:r>
      <w:r w:rsidRPr="00EB0BF5">
        <w:rPr>
          <w:rFonts w:hint="eastAsia"/>
          <w:szCs w:val="32"/>
        </w:rPr>
        <w:t>，其規避回復是否確實未提列</w:t>
      </w:r>
      <w:r w:rsidRPr="00EB0BF5">
        <w:rPr>
          <w:rFonts w:hint="eastAsia"/>
        </w:rPr>
        <w:t>設施</w:t>
      </w:r>
      <w:proofErr w:type="gramStart"/>
      <w:r w:rsidRPr="00EB0BF5">
        <w:rPr>
          <w:rFonts w:hint="eastAsia"/>
        </w:rPr>
        <w:t>備償</w:t>
      </w:r>
      <w:proofErr w:type="gramEnd"/>
      <w:r w:rsidRPr="00EB0BF5">
        <w:rPr>
          <w:rFonts w:hint="eastAsia"/>
        </w:rPr>
        <w:t>準備金，並說明：「爾後避免再發生相同情事，目前本局</w:t>
      </w:r>
      <w:proofErr w:type="gramStart"/>
      <w:r w:rsidRPr="00EB0BF5">
        <w:rPr>
          <w:rFonts w:hint="eastAsia"/>
        </w:rPr>
        <w:t>依據城西垃圾</w:t>
      </w:r>
      <w:proofErr w:type="gramEnd"/>
      <w:r w:rsidRPr="00EB0BF5">
        <w:rPr>
          <w:rFonts w:hint="eastAsia"/>
        </w:rPr>
        <w:t>焚化廠回饋設施經營管理檢討報告，</w:t>
      </w:r>
      <w:proofErr w:type="gramStart"/>
      <w:r w:rsidRPr="00EB0BF5">
        <w:rPr>
          <w:rFonts w:hint="eastAsia"/>
        </w:rPr>
        <w:t>妥適訂定</w:t>
      </w:r>
      <w:proofErr w:type="gramEnd"/>
      <w:r w:rsidRPr="00EB0BF5">
        <w:rPr>
          <w:rFonts w:hint="eastAsia"/>
        </w:rPr>
        <w:t>契約規定進行回饋設施委託經營管理…</w:t>
      </w:r>
      <w:proofErr w:type="gramStart"/>
      <w:r w:rsidRPr="00EB0BF5">
        <w:rPr>
          <w:rFonts w:hint="eastAsia"/>
        </w:rPr>
        <w:t>…</w:t>
      </w:r>
      <w:proofErr w:type="gramEnd"/>
      <w:r w:rsidRPr="00EB0BF5">
        <w:rPr>
          <w:rFonts w:hint="eastAsia"/>
        </w:rPr>
        <w:t>」</w:t>
      </w:r>
      <w:r w:rsidRPr="00EB0BF5">
        <w:rPr>
          <w:rFonts w:hint="eastAsia"/>
          <w:szCs w:val="32"/>
        </w:rPr>
        <w:t>再據審計部</w:t>
      </w:r>
      <w:proofErr w:type="gramStart"/>
      <w:r w:rsidRPr="00EB0BF5">
        <w:rPr>
          <w:rFonts w:hint="eastAsia"/>
          <w:szCs w:val="32"/>
        </w:rPr>
        <w:t>臺</w:t>
      </w:r>
      <w:proofErr w:type="gramEnd"/>
      <w:r w:rsidRPr="00EB0BF5">
        <w:rPr>
          <w:rFonts w:hint="eastAsia"/>
          <w:szCs w:val="32"/>
        </w:rPr>
        <w:t>南市審計處(下稱</w:t>
      </w:r>
      <w:proofErr w:type="gramStart"/>
      <w:r w:rsidRPr="00EB0BF5">
        <w:rPr>
          <w:rFonts w:hint="eastAsia"/>
          <w:szCs w:val="32"/>
        </w:rPr>
        <w:t>臺</w:t>
      </w:r>
      <w:proofErr w:type="gramEnd"/>
      <w:r w:rsidRPr="00EB0BF5">
        <w:rPr>
          <w:rFonts w:hint="eastAsia"/>
          <w:szCs w:val="32"/>
        </w:rPr>
        <w:t>南市審計處)102年</w:t>
      </w:r>
      <w:r w:rsidRPr="00EB0BF5">
        <w:rPr>
          <w:rFonts w:hint="eastAsia"/>
          <w:szCs w:val="32"/>
        </w:rPr>
        <w:lastRenderedPageBreak/>
        <w:t>5月3日現</w:t>
      </w:r>
      <w:proofErr w:type="gramStart"/>
      <w:r w:rsidRPr="00EB0BF5">
        <w:rPr>
          <w:rFonts w:hint="eastAsia"/>
          <w:szCs w:val="32"/>
        </w:rPr>
        <w:t>勘</w:t>
      </w:r>
      <w:proofErr w:type="gramEnd"/>
      <w:r w:rsidRPr="00EB0BF5">
        <w:rPr>
          <w:rFonts w:hint="eastAsia"/>
          <w:szCs w:val="32"/>
        </w:rPr>
        <w:t>發現，回饋設施內多項設施荒廢殘破且嚴重毀損，包括：空調機房嚴重積水、</w:t>
      </w:r>
      <w:proofErr w:type="gramStart"/>
      <w:r w:rsidRPr="00EB0BF5">
        <w:rPr>
          <w:rFonts w:hint="eastAsia"/>
          <w:szCs w:val="32"/>
        </w:rPr>
        <w:t>管道間多處</w:t>
      </w:r>
      <w:proofErr w:type="gramEnd"/>
      <w:r w:rsidRPr="00EB0BF5">
        <w:rPr>
          <w:rFonts w:hint="eastAsia"/>
          <w:szCs w:val="32"/>
        </w:rPr>
        <w:t>管線鏽蝕、地下污水馬達全數故障、戶外</w:t>
      </w:r>
      <w:proofErr w:type="gramStart"/>
      <w:r w:rsidRPr="00EB0BF5">
        <w:rPr>
          <w:rFonts w:hint="eastAsia"/>
          <w:szCs w:val="32"/>
        </w:rPr>
        <w:t>戲水區池底</w:t>
      </w:r>
      <w:proofErr w:type="gramEnd"/>
      <w:r w:rsidRPr="00EB0BF5">
        <w:rPr>
          <w:rFonts w:hint="eastAsia"/>
          <w:szCs w:val="32"/>
        </w:rPr>
        <w:t>多處破損、高空滑水道鏽蝕…</w:t>
      </w:r>
      <w:proofErr w:type="gramStart"/>
      <w:r w:rsidRPr="00EB0BF5">
        <w:rPr>
          <w:rFonts w:hint="eastAsia"/>
          <w:szCs w:val="32"/>
        </w:rPr>
        <w:t>…</w:t>
      </w:r>
      <w:proofErr w:type="gramEnd"/>
      <w:r w:rsidRPr="00EB0BF5">
        <w:rPr>
          <w:rFonts w:hint="eastAsia"/>
          <w:szCs w:val="32"/>
        </w:rPr>
        <w:t>等25項缺失(詳附表2)。</w:t>
      </w:r>
      <w:r w:rsidRPr="00EB0BF5">
        <w:rPr>
          <w:rFonts w:hint="eastAsia"/>
        </w:rPr>
        <w:t>顯見該局</w:t>
      </w:r>
      <w:r>
        <w:rPr>
          <w:rFonts w:hint="eastAsia"/>
        </w:rPr>
        <w:t>確實</w:t>
      </w:r>
      <w:r w:rsidRPr="00EB0BF5">
        <w:rPr>
          <w:rFonts w:hint="eastAsia"/>
        </w:rPr>
        <w:t>縱任廠商未依契約規定提列設施</w:t>
      </w:r>
      <w:proofErr w:type="gramStart"/>
      <w:r w:rsidRPr="00EB0BF5">
        <w:rPr>
          <w:rFonts w:hint="eastAsia"/>
        </w:rPr>
        <w:t>備償</w:t>
      </w:r>
      <w:proofErr w:type="gramEnd"/>
      <w:r w:rsidRPr="00EB0BF5">
        <w:rPr>
          <w:rFonts w:hint="eastAsia"/>
        </w:rPr>
        <w:t>準備金，且未督促其維護修繕各項資產設備，致多項設施嚴重損壞，環境</w:t>
      </w:r>
      <w:proofErr w:type="gramStart"/>
      <w:r w:rsidRPr="00EB0BF5">
        <w:rPr>
          <w:rFonts w:hint="eastAsia"/>
        </w:rPr>
        <w:t>髒</w:t>
      </w:r>
      <w:proofErr w:type="gramEnd"/>
      <w:r w:rsidRPr="00EB0BF5">
        <w:rPr>
          <w:rFonts w:hint="eastAsia"/>
        </w:rPr>
        <w:t>污零亂。</w:t>
      </w:r>
    </w:p>
    <w:p w:rsidR="0065068B" w:rsidRPr="00EB0BF5" w:rsidRDefault="0065068B" w:rsidP="0065068B">
      <w:pPr>
        <w:pStyle w:val="3"/>
      </w:pPr>
      <w:r w:rsidRPr="00EB0BF5">
        <w:rPr>
          <w:rFonts w:hint="eastAsia"/>
        </w:rPr>
        <w:t>按管理契約規定，該回饋設施委託營運期間至100年12月31日，遠東公司已分別於100年9月27日及同年11月18日函知</w:t>
      </w:r>
      <w:proofErr w:type="gramStart"/>
      <w:r>
        <w:rPr>
          <w:rFonts w:hint="eastAsia"/>
        </w:rPr>
        <w:t>臺</w:t>
      </w:r>
      <w:proofErr w:type="gramEnd"/>
      <w:r>
        <w:rPr>
          <w:rFonts w:hint="eastAsia"/>
        </w:rPr>
        <w:t>南市府環保局</w:t>
      </w:r>
      <w:r w:rsidRPr="00EB0BF5">
        <w:rPr>
          <w:rFonts w:hint="eastAsia"/>
        </w:rPr>
        <w:t>無續約意願，請該局儘速辦理招標事宜，惟該局</w:t>
      </w:r>
      <w:proofErr w:type="gramStart"/>
      <w:r w:rsidRPr="00EB0BF5">
        <w:rPr>
          <w:rFonts w:hint="eastAsia"/>
        </w:rPr>
        <w:t>逕</w:t>
      </w:r>
      <w:proofErr w:type="gramEnd"/>
      <w:r w:rsidRPr="00EB0BF5">
        <w:rPr>
          <w:rFonts w:hint="eastAsia"/>
        </w:rPr>
        <w:t>於同年12月7日函知遠東公司依契約2.4.2規定延長委託期限至101年12月31日，肇致該公司無意願經營並拒絕繳納</w:t>
      </w:r>
      <w:proofErr w:type="gramStart"/>
      <w:r w:rsidRPr="00EB0BF5">
        <w:rPr>
          <w:rFonts w:hint="eastAsia"/>
        </w:rPr>
        <w:t>101</w:t>
      </w:r>
      <w:proofErr w:type="gramEnd"/>
      <w:r w:rsidRPr="00EB0BF5">
        <w:rPr>
          <w:rFonts w:hint="eastAsia"/>
        </w:rPr>
        <w:t>年度之權利金，且針對此管理契約期間延長爭議，提出仲裁聲請，其結果為聲請人之</w:t>
      </w:r>
      <w:proofErr w:type="gramStart"/>
      <w:r w:rsidRPr="00EB0BF5">
        <w:rPr>
          <w:rFonts w:hint="eastAsia"/>
        </w:rPr>
        <w:t>101</w:t>
      </w:r>
      <w:proofErr w:type="gramEnd"/>
      <w:r w:rsidRPr="00EB0BF5">
        <w:rPr>
          <w:rFonts w:hint="eastAsia"/>
        </w:rPr>
        <w:t>年度權利金債權不存在</w:t>
      </w:r>
      <w:r w:rsidRPr="00EB0BF5">
        <w:rPr>
          <w:rStyle w:val="afc"/>
        </w:rPr>
        <w:footnoteReference w:id="8"/>
      </w:r>
      <w:r w:rsidRPr="00EB0BF5">
        <w:rPr>
          <w:rFonts w:hint="eastAsia"/>
        </w:rPr>
        <w:t>。顯見</w:t>
      </w:r>
      <w:proofErr w:type="gramStart"/>
      <w:r>
        <w:rPr>
          <w:rFonts w:hint="eastAsia"/>
        </w:rPr>
        <w:t>臺</w:t>
      </w:r>
      <w:proofErr w:type="gramEnd"/>
      <w:r>
        <w:rPr>
          <w:rFonts w:hint="eastAsia"/>
        </w:rPr>
        <w:t>南市府環保局</w:t>
      </w:r>
      <w:r w:rsidRPr="00EB0BF5">
        <w:rPr>
          <w:rFonts w:hint="eastAsia"/>
        </w:rPr>
        <w:t>無視該公司已無經營意願，遲未辦理招商接替營運或其他因應措施，致影響政府權利金收入及</w:t>
      </w:r>
      <w:proofErr w:type="gramStart"/>
      <w:r w:rsidRPr="00EB0BF5">
        <w:rPr>
          <w:rFonts w:hint="eastAsia"/>
          <w:szCs w:val="32"/>
        </w:rPr>
        <w:t>斲</w:t>
      </w:r>
      <w:proofErr w:type="gramEnd"/>
      <w:r w:rsidRPr="00EB0BF5">
        <w:rPr>
          <w:rFonts w:hint="eastAsia"/>
          <w:szCs w:val="32"/>
        </w:rPr>
        <w:t>傷政府形象</w:t>
      </w:r>
      <w:r w:rsidRPr="00EB0BF5">
        <w:rPr>
          <w:rFonts w:hint="eastAsia"/>
        </w:rPr>
        <w:t>。</w:t>
      </w:r>
      <w:proofErr w:type="gramStart"/>
      <w:r>
        <w:rPr>
          <w:rFonts w:hint="eastAsia"/>
        </w:rPr>
        <w:t>臺</w:t>
      </w:r>
      <w:proofErr w:type="gramEnd"/>
      <w:r>
        <w:rPr>
          <w:rFonts w:hint="eastAsia"/>
        </w:rPr>
        <w:t>南市府</w:t>
      </w:r>
      <w:proofErr w:type="gramStart"/>
      <w:r>
        <w:rPr>
          <w:rFonts w:hint="eastAsia"/>
        </w:rPr>
        <w:t>環保局</w:t>
      </w:r>
      <w:r w:rsidRPr="00EB0BF5">
        <w:rPr>
          <w:rFonts w:hint="eastAsia"/>
        </w:rPr>
        <w:t>雖查復</w:t>
      </w:r>
      <w:proofErr w:type="gramEnd"/>
      <w:r w:rsidRPr="00EB0BF5">
        <w:rPr>
          <w:rFonts w:hint="eastAsia"/>
        </w:rPr>
        <w:t>表示已於同年11月2日辦理招商說明會，惟廠商無承接意願；</w:t>
      </w:r>
      <w:proofErr w:type="gramStart"/>
      <w:r w:rsidRPr="00EB0BF5">
        <w:rPr>
          <w:rFonts w:hint="eastAsia"/>
        </w:rPr>
        <w:t>然查該</w:t>
      </w:r>
      <w:proofErr w:type="gramEnd"/>
      <w:r w:rsidRPr="00EB0BF5">
        <w:rPr>
          <w:rFonts w:hint="eastAsia"/>
        </w:rPr>
        <w:t xml:space="preserve">次說明會會議紀錄發現完全係針對「永康焚化廠回饋設施」所進行之招商說明，隻字未提及本案回饋設施，該局上開陳述，顯屬搪塞之詞。 </w:t>
      </w:r>
    </w:p>
    <w:p w:rsidR="0065068B" w:rsidRPr="00EB0BF5" w:rsidRDefault="0065068B" w:rsidP="0065068B">
      <w:pPr>
        <w:pStyle w:val="3"/>
      </w:pPr>
      <w:r w:rsidRPr="006F16C0">
        <w:rPr>
          <w:rFonts w:hint="eastAsia"/>
          <w:spacing w:val="24"/>
          <w:szCs w:val="32"/>
        </w:rPr>
        <w:t>依遠東公司96年提送之「</w:t>
      </w:r>
      <w:proofErr w:type="gramStart"/>
      <w:r w:rsidRPr="006F16C0">
        <w:rPr>
          <w:rFonts w:hint="eastAsia"/>
          <w:spacing w:val="24"/>
          <w:szCs w:val="32"/>
        </w:rPr>
        <w:t>臺</w:t>
      </w:r>
      <w:proofErr w:type="gramEnd"/>
      <w:r w:rsidRPr="006F16C0">
        <w:rPr>
          <w:rFonts w:hint="eastAsia"/>
          <w:spacing w:val="24"/>
          <w:szCs w:val="32"/>
        </w:rPr>
        <w:t>南市</w:t>
      </w:r>
      <w:proofErr w:type="gramStart"/>
      <w:r w:rsidRPr="006F16C0">
        <w:rPr>
          <w:rFonts w:hint="eastAsia"/>
          <w:spacing w:val="24"/>
          <w:szCs w:val="32"/>
        </w:rPr>
        <w:t>夢幻水城委託</w:t>
      </w:r>
      <w:proofErr w:type="gramEnd"/>
      <w:r w:rsidRPr="006F16C0">
        <w:rPr>
          <w:rFonts w:hint="eastAsia"/>
          <w:spacing w:val="24"/>
          <w:szCs w:val="32"/>
        </w:rPr>
        <w:t>民間營運管理投資計畫書」(下稱投資計畫書)第二章、一、（三），該公司承諾於垃圾處理能源利用辦公室(主建築物)之2、3樓設置環保教育陳列室、親子遊戲區、活力運動館</w:t>
      </w:r>
      <w:r w:rsidRPr="006F16C0">
        <w:rPr>
          <w:rFonts w:hint="eastAsia"/>
          <w:spacing w:val="24"/>
          <w:szCs w:val="32"/>
        </w:rPr>
        <w:lastRenderedPageBreak/>
        <w:t>等</w:t>
      </w:r>
      <w:r w:rsidRPr="00EB0BF5">
        <w:rPr>
          <w:rFonts w:hint="eastAsia"/>
          <w:spacing w:val="-4"/>
          <w:szCs w:val="32"/>
        </w:rPr>
        <w:t>設施，以提供遊客及里民多樣化之休閒娛樂設備；復依該公司執行計畫書第五章、二、（一），亦估計親子遊戲館及活力運動館等設施每年使用人次分別為7,008人及1</w:t>
      </w:r>
      <w:r>
        <w:rPr>
          <w:rFonts w:hint="eastAsia"/>
          <w:spacing w:val="-4"/>
          <w:szCs w:val="32"/>
        </w:rPr>
        <w:t>萬</w:t>
      </w:r>
      <w:r w:rsidRPr="00EB0BF5">
        <w:rPr>
          <w:rFonts w:hint="eastAsia"/>
          <w:spacing w:val="-4"/>
          <w:szCs w:val="32"/>
        </w:rPr>
        <w:t>8,000人。惟據</w:t>
      </w:r>
      <w:proofErr w:type="gramStart"/>
      <w:r w:rsidRPr="00EB0BF5">
        <w:rPr>
          <w:rFonts w:hint="eastAsia"/>
          <w:spacing w:val="-4"/>
          <w:szCs w:val="32"/>
        </w:rPr>
        <w:t>審計部查復</w:t>
      </w:r>
      <w:proofErr w:type="gramEnd"/>
      <w:r w:rsidRPr="00EB0BF5">
        <w:rPr>
          <w:rStyle w:val="afc"/>
          <w:rFonts w:hAnsi="標楷體"/>
          <w:spacing w:val="-4"/>
          <w:szCs w:val="32"/>
        </w:rPr>
        <w:footnoteReference w:id="9"/>
      </w:r>
      <w:r w:rsidR="00A7338F">
        <w:rPr>
          <w:rFonts w:hint="eastAsia"/>
          <w:spacing w:val="-4"/>
          <w:szCs w:val="32"/>
        </w:rPr>
        <w:t>，原</w:t>
      </w:r>
      <w:proofErr w:type="gramStart"/>
      <w:r w:rsidRPr="00EB0BF5">
        <w:rPr>
          <w:rFonts w:hint="eastAsia"/>
          <w:spacing w:val="-4"/>
          <w:szCs w:val="32"/>
        </w:rPr>
        <w:t>臺</w:t>
      </w:r>
      <w:proofErr w:type="gramEnd"/>
      <w:r w:rsidRPr="00EB0BF5">
        <w:rPr>
          <w:rFonts w:hint="eastAsia"/>
          <w:spacing w:val="-4"/>
          <w:szCs w:val="32"/>
        </w:rPr>
        <w:t>南市審計室於97年10月查核發現，該公司營運逾1年仍未依上述投資計畫設置相關設施，且</w:t>
      </w:r>
      <w:proofErr w:type="gramStart"/>
      <w:r w:rsidRPr="00EB0BF5">
        <w:rPr>
          <w:rFonts w:hint="eastAsia"/>
          <w:spacing w:val="-4"/>
          <w:szCs w:val="32"/>
        </w:rPr>
        <w:t>臺</w:t>
      </w:r>
      <w:proofErr w:type="gramEnd"/>
      <w:r w:rsidRPr="00EB0BF5">
        <w:rPr>
          <w:rFonts w:hint="eastAsia"/>
          <w:spacing w:val="-4"/>
          <w:szCs w:val="32"/>
        </w:rPr>
        <w:t>南市審計處102年5月3日現</w:t>
      </w:r>
      <w:proofErr w:type="gramStart"/>
      <w:r w:rsidRPr="00EB0BF5">
        <w:rPr>
          <w:rFonts w:hint="eastAsia"/>
          <w:spacing w:val="-4"/>
          <w:szCs w:val="32"/>
        </w:rPr>
        <w:t>勘</w:t>
      </w:r>
      <w:proofErr w:type="gramEnd"/>
      <w:r w:rsidRPr="00EB0BF5">
        <w:rPr>
          <w:rFonts w:hint="eastAsia"/>
          <w:spacing w:val="-4"/>
          <w:szCs w:val="32"/>
        </w:rPr>
        <w:t>發現，該公司截至合約期滿仍未增設上述設施，</w:t>
      </w:r>
      <w:proofErr w:type="gramStart"/>
      <w:r w:rsidRPr="00EB0BF5">
        <w:rPr>
          <w:rFonts w:hint="eastAsia"/>
          <w:spacing w:val="-4"/>
          <w:szCs w:val="32"/>
        </w:rPr>
        <w:t>詎</w:t>
      </w:r>
      <w:proofErr w:type="gramEnd"/>
      <w:r w:rsidR="00876686">
        <w:rPr>
          <w:rFonts w:hint="eastAsia"/>
          <w:spacing w:val="-4"/>
          <w:szCs w:val="32"/>
        </w:rPr>
        <w:t>原</w:t>
      </w:r>
      <w:proofErr w:type="gramStart"/>
      <w:r w:rsidR="00876686">
        <w:rPr>
          <w:rFonts w:hint="eastAsia"/>
          <w:spacing w:val="-4"/>
          <w:szCs w:val="32"/>
        </w:rPr>
        <w:t>臺</w:t>
      </w:r>
      <w:proofErr w:type="gramEnd"/>
      <w:r w:rsidR="00876686">
        <w:rPr>
          <w:rFonts w:hint="eastAsia"/>
          <w:spacing w:val="-4"/>
          <w:szCs w:val="32"/>
        </w:rPr>
        <w:t>南市環保局</w:t>
      </w:r>
      <w:r w:rsidRPr="00EB0BF5">
        <w:rPr>
          <w:rFonts w:hint="eastAsia"/>
          <w:spacing w:val="-4"/>
          <w:szCs w:val="32"/>
        </w:rPr>
        <w:t>及</w:t>
      </w:r>
      <w:proofErr w:type="gramStart"/>
      <w:r>
        <w:rPr>
          <w:rFonts w:hint="eastAsia"/>
          <w:spacing w:val="-4"/>
          <w:szCs w:val="32"/>
        </w:rPr>
        <w:t>臺</w:t>
      </w:r>
      <w:proofErr w:type="gramEnd"/>
      <w:r>
        <w:rPr>
          <w:rFonts w:hint="eastAsia"/>
          <w:spacing w:val="-4"/>
          <w:szCs w:val="32"/>
        </w:rPr>
        <w:t>南市府環保局</w:t>
      </w:r>
      <w:r w:rsidRPr="00EB0BF5">
        <w:rPr>
          <w:rFonts w:hint="eastAsia"/>
          <w:spacing w:val="-4"/>
          <w:szCs w:val="32"/>
        </w:rPr>
        <w:t>從未督促該公司依約設置，放任不管，</w:t>
      </w:r>
      <w:r w:rsidRPr="00EB0BF5">
        <w:rPr>
          <w:rFonts w:hint="eastAsia"/>
        </w:rPr>
        <w:t>難辭督導管理失當之責</w:t>
      </w:r>
      <w:r w:rsidRPr="00EB0BF5">
        <w:rPr>
          <w:rFonts w:hint="eastAsia"/>
          <w:spacing w:val="-4"/>
          <w:szCs w:val="32"/>
        </w:rPr>
        <w:t>。</w:t>
      </w:r>
    </w:p>
    <w:p w:rsidR="00286B1B" w:rsidRDefault="00E25849" w:rsidP="00C86866">
      <w:pPr>
        <w:pStyle w:val="10"/>
        <w:ind w:left="680" w:firstLine="680"/>
      </w:pPr>
      <w:bookmarkStart w:id="41" w:name="_Toc524895646"/>
      <w:bookmarkStart w:id="42" w:name="_Toc524896192"/>
      <w:bookmarkStart w:id="43" w:name="_Toc524896222"/>
      <w:bookmarkStart w:id="44" w:name="_Toc524902729"/>
      <w:bookmarkStart w:id="45" w:name="_Toc525066145"/>
      <w:bookmarkStart w:id="46" w:name="_Toc525070836"/>
      <w:bookmarkStart w:id="47" w:name="_Toc525938376"/>
      <w:bookmarkStart w:id="48" w:name="_Toc525939224"/>
      <w:bookmarkStart w:id="49" w:name="_Toc525939729"/>
      <w:bookmarkStart w:id="50" w:name="_Toc529218269"/>
      <w:bookmarkEnd w:id="35"/>
      <w:bookmarkEnd w:id="36"/>
      <w:bookmarkEnd w:id="37"/>
      <w:bookmarkEnd w:id="38"/>
      <w:bookmarkEnd w:id="39"/>
      <w:bookmarkEnd w:id="40"/>
      <w:r>
        <w:br w:type="page"/>
      </w:r>
      <w:bookmarkStart w:id="51" w:name="_Toc524902730"/>
      <w:bookmarkEnd w:id="41"/>
      <w:bookmarkEnd w:id="42"/>
      <w:bookmarkEnd w:id="43"/>
      <w:bookmarkEnd w:id="44"/>
      <w:bookmarkEnd w:id="45"/>
      <w:bookmarkEnd w:id="46"/>
      <w:bookmarkEnd w:id="47"/>
      <w:bookmarkEnd w:id="48"/>
      <w:bookmarkEnd w:id="49"/>
      <w:bookmarkEnd w:id="50"/>
      <w:r w:rsidR="0049404D" w:rsidRPr="0049404D">
        <w:rPr>
          <w:rFonts w:hint="eastAsia"/>
        </w:rPr>
        <w:lastRenderedPageBreak/>
        <w:t>綜上所述，</w:t>
      </w:r>
      <w:r w:rsidR="00556AA9">
        <w:rPr>
          <w:rFonts w:hint="eastAsia"/>
        </w:rPr>
        <w:t>原</w:t>
      </w:r>
      <w:r w:rsidR="0049404D" w:rsidRPr="0049404D">
        <w:rPr>
          <w:rFonts w:hint="eastAsia"/>
        </w:rPr>
        <w:t>臺南</w:t>
      </w:r>
      <w:r w:rsidR="0049404D">
        <w:rPr>
          <w:rFonts w:hint="eastAsia"/>
        </w:rPr>
        <w:t>市</w:t>
      </w:r>
      <w:r w:rsidR="0049404D" w:rsidRPr="0049404D">
        <w:rPr>
          <w:rFonts w:hint="eastAsia"/>
        </w:rPr>
        <w:t>環保局及臺南市府環保局長期</w:t>
      </w:r>
      <w:r w:rsidR="0049404D">
        <w:rPr>
          <w:rFonts w:hint="eastAsia"/>
        </w:rPr>
        <w:t>以來</w:t>
      </w:r>
      <w:r w:rsidR="0049404D" w:rsidRPr="0049404D">
        <w:rPr>
          <w:rFonts w:hint="eastAsia"/>
        </w:rPr>
        <w:t>怠於管理，</w:t>
      </w:r>
      <w:bookmarkStart w:id="52" w:name="_GoBack"/>
      <w:r w:rsidR="0049404D" w:rsidRPr="0049404D">
        <w:rPr>
          <w:rFonts w:hint="eastAsia"/>
        </w:rPr>
        <w:t>縱任本案回饋設施委託廠商未依規定期程開放營運及故意荒廢設施設備，且督導考核未盡確實，致該回饋設施使用人次及權利金收入嚴重偏低，</w:t>
      </w:r>
      <w:r w:rsidR="0049404D">
        <w:rPr>
          <w:rFonts w:hint="eastAsia"/>
        </w:rPr>
        <w:t>此怠忽監督管理所造成之惡性循環，導致該回饋設施</w:t>
      </w:r>
      <w:r w:rsidR="0049404D" w:rsidRPr="0049404D">
        <w:rPr>
          <w:rFonts w:hint="eastAsia"/>
        </w:rPr>
        <w:t>淪為</w:t>
      </w:r>
      <w:r w:rsidR="0049404D">
        <w:rPr>
          <w:rFonts w:hAnsi="標楷體" w:hint="eastAsia"/>
        </w:rPr>
        <w:t>「蚊子館」</w:t>
      </w:r>
      <w:r w:rsidR="0049404D" w:rsidRPr="0049404D">
        <w:rPr>
          <w:rFonts w:hint="eastAsia"/>
        </w:rPr>
        <w:t>，有違回饋地方並促進觀光產業發展等興建目的，核有疏失，爰依監察法第24條規定提案糾正，移送臺南市政府轉飭所屬確實檢討改善見復。</w:t>
      </w:r>
    </w:p>
    <w:p w:rsidR="00220371" w:rsidRDefault="00220371" w:rsidP="00286B1B">
      <w:pPr>
        <w:pStyle w:val="af"/>
        <w:rPr>
          <w:rFonts w:hAnsi="標楷體"/>
          <w:bCs/>
        </w:rPr>
      </w:pPr>
      <w:bookmarkStart w:id="53" w:name="_Toc524895649"/>
      <w:bookmarkStart w:id="54" w:name="_Toc524896195"/>
      <w:bookmarkStart w:id="55" w:name="_Toc524896225"/>
      <w:bookmarkEnd w:id="51"/>
      <w:bookmarkEnd w:id="52"/>
      <w:bookmarkEnd w:id="53"/>
      <w:bookmarkEnd w:id="54"/>
      <w:bookmarkEnd w:id="55"/>
    </w:p>
    <w:p w:rsidR="001C0E5D" w:rsidRDefault="001C0E5D" w:rsidP="00286B1B">
      <w:pPr>
        <w:pStyle w:val="af"/>
        <w:rPr>
          <w:rFonts w:hAnsi="標楷體"/>
          <w:bCs/>
        </w:rPr>
      </w:pPr>
    </w:p>
    <w:p w:rsidR="001C0E5D" w:rsidRDefault="001C0E5D" w:rsidP="00286B1B">
      <w:pPr>
        <w:pStyle w:val="af"/>
        <w:rPr>
          <w:rFonts w:hAnsi="標楷體"/>
          <w:bCs/>
        </w:rPr>
      </w:pPr>
    </w:p>
    <w:p w:rsidR="00286B1B" w:rsidRDefault="00286B1B" w:rsidP="001C0E5D">
      <w:pPr>
        <w:pStyle w:val="af0"/>
        <w:ind w:left="1020" w:hanging="1020"/>
        <w:rPr>
          <w:rFonts w:hAnsi="標楷體"/>
          <w:bCs/>
        </w:rPr>
      </w:pPr>
    </w:p>
    <w:sectPr w:rsidR="00286B1B" w:rsidSect="00B927DE">
      <w:footerReference w:type="default" r:id="rId9"/>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0C7D" w:rsidRDefault="00FB0C7D">
      <w:r>
        <w:separator/>
      </w:r>
    </w:p>
  </w:endnote>
  <w:endnote w:type="continuationSeparator" w:id="0">
    <w:p w:rsidR="00FB0C7D" w:rsidRDefault="00FB0C7D">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7DE" w:rsidRDefault="00892AD3">
    <w:pPr>
      <w:pStyle w:val="af3"/>
      <w:framePr w:wrap="around" w:vAnchor="text" w:hAnchor="margin" w:xAlign="center" w:y="1"/>
      <w:rPr>
        <w:rStyle w:val="ac"/>
        <w:sz w:val="24"/>
      </w:rPr>
    </w:pPr>
    <w:r>
      <w:rPr>
        <w:rStyle w:val="ac"/>
        <w:sz w:val="24"/>
      </w:rPr>
      <w:fldChar w:fldCharType="begin"/>
    </w:r>
    <w:r w:rsidR="00B927DE">
      <w:rPr>
        <w:rStyle w:val="ac"/>
        <w:sz w:val="24"/>
      </w:rPr>
      <w:instrText xml:space="preserve">PAGE  </w:instrText>
    </w:r>
    <w:r>
      <w:rPr>
        <w:rStyle w:val="ac"/>
        <w:sz w:val="24"/>
      </w:rPr>
      <w:fldChar w:fldCharType="separate"/>
    </w:r>
    <w:r w:rsidR="007F1FAD">
      <w:rPr>
        <w:rStyle w:val="ac"/>
        <w:noProof/>
        <w:sz w:val="24"/>
      </w:rPr>
      <w:t>8</w:t>
    </w:r>
    <w:r>
      <w:rPr>
        <w:rStyle w:val="ac"/>
        <w:sz w:val="24"/>
      </w:rPr>
      <w:fldChar w:fldCharType="end"/>
    </w:r>
  </w:p>
  <w:p w:rsidR="00B927DE" w:rsidRDefault="00B927DE">
    <w:pPr>
      <w:framePr w:wrap="auto" w:hAnchor="text" w:y="-955"/>
      <w:ind w:left="640" w:right="360" w:firstLine="448"/>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0C7D" w:rsidRDefault="00FB0C7D">
      <w:r>
        <w:separator/>
      </w:r>
    </w:p>
  </w:footnote>
  <w:footnote w:type="continuationSeparator" w:id="0">
    <w:p w:rsidR="00FB0C7D" w:rsidRDefault="00FB0C7D">
      <w:r>
        <w:continuationSeparator/>
      </w:r>
    </w:p>
  </w:footnote>
  <w:footnote w:id="1">
    <w:p w:rsidR="00DD0382" w:rsidRPr="00EA214A" w:rsidRDefault="00DD0382" w:rsidP="00DD0382">
      <w:pPr>
        <w:pStyle w:val="afa"/>
        <w:ind w:left="181" w:hangingChars="82" w:hanging="181"/>
      </w:pPr>
      <w:r>
        <w:rPr>
          <w:rStyle w:val="afc"/>
        </w:rPr>
        <w:footnoteRef/>
      </w:r>
      <w:r>
        <w:rPr>
          <w:rFonts w:hint="eastAsia"/>
        </w:rPr>
        <w:t xml:space="preserve"> </w:t>
      </w:r>
      <w:proofErr w:type="gramStart"/>
      <w:r w:rsidRPr="001E4FAB">
        <w:rPr>
          <w:rFonts w:hint="eastAsia"/>
        </w:rPr>
        <w:t>臺</w:t>
      </w:r>
      <w:proofErr w:type="gramEnd"/>
      <w:r w:rsidRPr="001E4FAB">
        <w:rPr>
          <w:rFonts w:hint="eastAsia"/>
        </w:rPr>
        <w:t>南縣市</w:t>
      </w:r>
      <w:r>
        <w:rPr>
          <w:rFonts w:hint="eastAsia"/>
        </w:rPr>
        <w:t>於民國</w:t>
      </w:r>
      <w:r>
        <w:rPr>
          <w:rFonts w:hint="eastAsia"/>
        </w:rPr>
        <w:t>99</w:t>
      </w:r>
      <w:r>
        <w:rPr>
          <w:rFonts w:hint="eastAsia"/>
        </w:rPr>
        <w:t>年</w:t>
      </w:r>
      <w:r>
        <w:rPr>
          <w:rFonts w:hint="eastAsia"/>
        </w:rPr>
        <w:t>12</w:t>
      </w:r>
      <w:r>
        <w:rPr>
          <w:rFonts w:hint="eastAsia"/>
        </w:rPr>
        <w:t>月</w:t>
      </w:r>
      <w:r>
        <w:rPr>
          <w:rFonts w:hint="eastAsia"/>
        </w:rPr>
        <w:t>25</w:t>
      </w:r>
      <w:r>
        <w:rPr>
          <w:rFonts w:hint="eastAsia"/>
        </w:rPr>
        <w:t>日</w:t>
      </w:r>
      <w:r w:rsidRPr="001E4FAB">
        <w:rPr>
          <w:rFonts w:hint="eastAsia"/>
        </w:rPr>
        <w:t>合併升格</w:t>
      </w:r>
      <w:r>
        <w:rPr>
          <w:rFonts w:hint="eastAsia"/>
        </w:rPr>
        <w:t>，</w:t>
      </w:r>
      <w:proofErr w:type="gramStart"/>
      <w:r>
        <w:rPr>
          <w:rFonts w:hint="eastAsia"/>
        </w:rPr>
        <w:t>臺</w:t>
      </w:r>
      <w:proofErr w:type="gramEnd"/>
      <w:r>
        <w:rPr>
          <w:rFonts w:hint="eastAsia"/>
        </w:rPr>
        <w:t>南市環境保護局</w:t>
      </w:r>
      <w:r w:rsidRPr="001E4FAB">
        <w:rPr>
          <w:rFonts w:hint="eastAsia"/>
        </w:rPr>
        <w:t>業務由</w:t>
      </w:r>
      <w:proofErr w:type="gramStart"/>
      <w:r w:rsidRPr="001E4FAB">
        <w:rPr>
          <w:rFonts w:hint="eastAsia"/>
        </w:rPr>
        <w:t>臺</w:t>
      </w:r>
      <w:proofErr w:type="gramEnd"/>
      <w:r w:rsidRPr="001E4FAB">
        <w:rPr>
          <w:rFonts w:hint="eastAsia"/>
        </w:rPr>
        <w:t>南市政府環境保護局承接</w:t>
      </w:r>
      <w:r>
        <w:rPr>
          <w:rFonts w:hint="eastAsia"/>
        </w:rPr>
        <w:t>。</w:t>
      </w:r>
    </w:p>
  </w:footnote>
  <w:footnote w:id="2">
    <w:p w:rsidR="00DD0382" w:rsidRPr="00377420" w:rsidRDefault="00DD0382" w:rsidP="00DD0382">
      <w:pPr>
        <w:pStyle w:val="afa"/>
      </w:pPr>
      <w:r>
        <w:rPr>
          <w:rStyle w:val="afc"/>
        </w:rPr>
        <w:footnoteRef/>
      </w:r>
      <w:r>
        <w:rPr>
          <w:rFonts w:hint="eastAsia"/>
        </w:rPr>
        <w:t xml:space="preserve"> </w:t>
      </w:r>
      <w:r>
        <w:rPr>
          <w:rFonts w:hint="eastAsia"/>
        </w:rPr>
        <w:t>其中前臺灣省政府環境保護處補助</w:t>
      </w:r>
      <w:r>
        <w:rPr>
          <w:rFonts w:hint="eastAsia"/>
        </w:rPr>
        <w:t>1</w:t>
      </w:r>
      <w:r>
        <w:rPr>
          <w:rFonts w:hint="eastAsia"/>
        </w:rPr>
        <w:t>億</w:t>
      </w:r>
      <w:r>
        <w:rPr>
          <w:rFonts w:hint="eastAsia"/>
        </w:rPr>
        <w:t>3,824</w:t>
      </w:r>
      <w:r w:rsidR="00876686">
        <w:rPr>
          <w:rFonts w:hint="eastAsia"/>
        </w:rPr>
        <w:t>萬元，原</w:t>
      </w:r>
      <w:proofErr w:type="gramStart"/>
      <w:r>
        <w:rPr>
          <w:rFonts w:hint="eastAsia"/>
        </w:rPr>
        <w:t>臺</w:t>
      </w:r>
      <w:proofErr w:type="gramEnd"/>
      <w:r>
        <w:rPr>
          <w:rFonts w:hint="eastAsia"/>
        </w:rPr>
        <w:t>南</w:t>
      </w:r>
      <w:r w:rsidR="00876686">
        <w:rPr>
          <w:rFonts w:hint="eastAsia"/>
        </w:rPr>
        <w:t>市</w:t>
      </w:r>
      <w:r>
        <w:rPr>
          <w:rFonts w:hint="eastAsia"/>
        </w:rPr>
        <w:t>環保局自籌</w:t>
      </w:r>
      <w:r>
        <w:rPr>
          <w:rFonts w:hint="eastAsia"/>
        </w:rPr>
        <w:t>1</w:t>
      </w:r>
      <w:r>
        <w:rPr>
          <w:rFonts w:hint="eastAsia"/>
        </w:rPr>
        <w:t>億</w:t>
      </w:r>
      <w:r>
        <w:rPr>
          <w:rFonts w:hint="eastAsia"/>
        </w:rPr>
        <w:t>6,051</w:t>
      </w:r>
      <w:r>
        <w:rPr>
          <w:rFonts w:hint="eastAsia"/>
        </w:rPr>
        <w:t>萬餘元。</w:t>
      </w:r>
    </w:p>
  </w:footnote>
  <w:footnote w:id="3">
    <w:p w:rsidR="00DD0382" w:rsidRPr="00662D2A" w:rsidRDefault="00DD0382" w:rsidP="00DD0382">
      <w:pPr>
        <w:pStyle w:val="afa"/>
        <w:ind w:left="196" w:hangingChars="89" w:hanging="196"/>
      </w:pPr>
      <w:r>
        <w:rPr>
          <w:rStyle w:val="afc"/>
        </w:rPr>
        <w:footnoteRef/>
      </w:r>
      <w:r>
        <w:t xml:space="preserve"> </w:t>
      </w:r>
      <w:proofErr w:type="gramStart"/>
      <w:r>
        <w:rPr>
          <w:rFonts w:hint="eastAsia"/>
        </w:rPr>
        <w:t>臺</w:t>
      </w:r>
      <w:proofErr w:type="gramEnd"/>
      <w:r>
        <w:rPr>
          <w:rFonts w:hint="eastAsia"/>
        </w:rPr>
        <w:t>南市府環保局於</w:t>
      </w:r>
      <w:r>
        <w:rPr>
          <w:rFonts w:hint="eastAsia"/>
        </w:rPr>
        <w:t>100</w:t>
      </w:r>
      <w:r>
        <w:rPr>
          <w:rFonts w:hint="eastAsia"/>
        </w:rPr>
        <w:t>年</w:t>
      </w:r>
      <w:r>
        <w:rPr>
          <w:rFonts w:hint="eastAsia"/>
        </w:rPr>
        <w:t>12</w:t>
      </w:r>
      <w:r>
        <w:rPr>
          <w:rFonts w:hint="eastAsia"/>
        </w:rPr>
        <w:t>月</w:t>
      </w:r>
      <w:r>
        <w:rPr>
          <w:rFonts w:hint="eastAsia"/>
        </w:rPr>
        <w:t>7</w:t>
      </w:r>
      <w:r>
        <w:rPr>
          <w:rFonts w:hint="eastAsia"/>
        </w:rPr>
        <w:t>日以</w:t>
      </w:r>
      <w:proofErr w:type="gramStart"/>
      <w:r>
        <w:rPr>
          <w:rFonts w:hint="eastAsia"/>
        </w:rPr>
        <w:t>環處字</w:t>
      </w:r>
      <w:proofErr w:type="gramEnd"/>
      <w:r>
        <w:rPr>
          <w:rFonts w:hint="eastAsia"/>
        </w:rPr>
        <w:t>第</w:t>
      </w:r>
      <w:r>
        <w:rPr>
          <w:rFonts w:hint="eastAsia"/>
        </w:rPr>
        <w:t>1000086090</w:t>
      </w:r>
      <w:r>
        <w:rPr>
          <w:rFonts w:hint="eastAsia"/>
        </w:rPr>
        <w:t>號函要求遠東公司依管理契約</w:t>
      </w:r>
      <w:r>
        <w:rPr>
          <w:rFonts w:hint="eastAsia"/>
        </w:rPr>
        <w:t>2.4.2</w:t>
      </w:r>
      <w:r>
        <w:rPr>
          <w:rFonts w:hint="eastAsia"/>
        </w:rPr>
        <w:t>規定延長委託營運期限至</w:t>
      </w:r>
      <w:r>
        <w:rPr>
          <w:rFonts w:hint="eastAsia"/>
        </w:rPr>
        <w:t>101</w:t>
      </w:r>
      <w:r>
        <w:rPr>
          <w:rFonts w:hint="eastAsia"/>
        </w:rPr>
        <w:t>年</w:t>
      </w:r>
      <w:r>
        <w:rPr>
          <w:rFonts w:hint="eastAsia"/>
        </w:rPr>
        <w:t>12</w:t>
      </w:r>
      <w:r>
        <w:rPr>
          <w:rFonts w:hint="eastAsia"/>
        </w:rPr>
        <w:t>月</w:t>
      </w:r>
      <w:r>
        <w:rPr>
          <w:rFonts w:hint="eastAsia"/>
        </w:rPr>
        <w:t>31</w:t>
      </w:r>
      <w:r>
        <w:rPr>
          <w:rFonts w:hint="eastAsia"/>
        </w:rPr>
        <w:t>日。</w:t>
      </w:r>
    </w:p>
  </w:footnote>
  <w:footnote w:id="4">
    <w:p w:rsidR="0065068B" w:rsidRPr="00370BFA" w:rsidRDefault="0065068B" w:rsidP="0065068B">
      <w:pPr>
        <w:pStyle w:val="afa"/>
        <w:ind w:left="141" w:hangingChars="64" w:hanging="141"/>
      </w:pPr>
      <w:r>
        <w:rPr>
          <w:rStyle w:val="afc"/>
        </w:rPr>
        <w:footnoteRef/>
      </w:r>
      <w:r>
        <w:t xml:space="preserve"> </w:t>
      </w:r>
      <w:r>
        <w:rPr>
          <w:rFonts w:hint="eastAsia"/>
        </w:rPr>
        <w:t>威信公司執行</w:t>
      </w:r>
      <w:r>
        <w:rPr>
          <w:rFonts w:ascii="標楷體" w:hAnsi="標楷體" w:hint="eastAsia"/>
        </w:rPr>
        <w:t>「</w:t>
      </w:r>
      <w:proofErr w:type="gramStart"/>
      <w:r>
        <w:rPr>
          <w:rFonts w:ascii="標楷體" w:hAnsi="標楷體" w:hint="eastAsia"/>
        </w:rPr>
        <w:t>臺</w:t>
      </w:r>
      <w:proofErr w:type="gramEnd"/>
      <w:r>
        <w:rPr>
          <w:rFonts w:ascii="標楷體" w:hAnsi="標楷體" w:hint="eastAsia"/>
        </w:rPr>
        <w:t>南市環境保護局</w:t>
      </w:r>
      <w:proofErr w:type="gramStart"/>
      <w:r>
        <w:rPr>
          <w:rFonts w:ascii="標楷體" w:hAnsi="標楷體" w:hint="eastAsia"/>
        </w:rPr>
        <w:t>臺南市城西焚化</w:t>
      </w:r>
      <w:proofErr w:type="gramEnd"/>
      <w:r>
        <w:rPr>
          <w:rFonts w:ascii="標楷體" w:hAnsi="標楷體" w:hint="eastAsia"/>
        </w:rPr>
        <w:t>廠周邊休閒設施委外營運監督管理計畫」之監督期程為</w:t>
      </w:r>
      <w:r w:rsidRPr="00912245">
        <w:rPr>
          <w:rFonts w:ascii="標楷體" w:hAnsi="標楷體" w:hint="eastAsia"/>
        </w:rPr>
        <w:t>97年9月11日至99年11月10日</w:t>
      </w:r>
      <w:r>
        <w:rPr>
          <w:rFonts w:ascii="標楷體" w:hAnsi="標楷體" w:hint="eastAsia"/>
        </w:rPr>
        <w:t>，計2年2個月</w:t>
      </w:r>
      <w:r w:rsidRPr="00912245">
        <w:rPr>
          <w:rFonts w:ascii="標楷體" w:hAnsi="標楷體" w:hint="eastAsia"/>
        </w:rPr>
        <w:t>。</w:t>
      </w:r>
    </w:p>
  </w:footnote>
  <w:footnote w:id="5">
    <w:p w:rsidR="0065068B" w:rsidRDefault="0065068B" w:rsidP="0065068B">
      <w:pPr>
        <w:pStyle w:val="afa"/>
        <w:ind w:left="240" w:hanging="240"/>
      </w:pPr>
      <w:r>
        <w:rPr>
          <w:rStyle w:val="afc"/>
        </w:rPr>
        <w:footnoteRef/>
      </w:r>
      <w:r>
        <w:t xml:space="preserve"> </w:t>
      </w:r>
      <w:proofErr w:type="gramStart"/>
      <w:r>
        <w:rPr>
          <w:rFonts w:hint="eastAsia"/>
        </w:rPr>
        <w:t>臺</w:t>
      </w:r>
      <w:proofErr w:type="gramEnd"/>
      <w:r>
        <w:rPr>
          <w:rFonts w:hint="eastAsia"/>
        </w:rPr>
        <w:t>南市府環保局</w:t>
      </w:r>
      <w:r>
        <w:rPr>
          <w:rFonts w:hint="eastAsia"/>
        </w:rPr>
        <w:t>104</w:t>
      </w:r>
      <w:r>
        <w:rPr>
          <w:rFonts w:hint="eastAsia"/>
        </w:rPr>
        <w:t>年</w:t>
      </w:r>
      <w:r>
        <w:rPr>
          <w:rFonts w:hint="eastAsia"/>
        </w:rPr>
        <w:t>9</w:t>
      </w:r>
      <w:r>
        <w:rPr>
          <w:rFonts w:hint="eastAsia"/>
        </w:rPr>
        <w:t>月</w:t>
      </w:r>
      <w:r>
        <w:rPr>
          <w:rFonts w:hint="eastAsia"/>
        </w:rPr>
        <w:t>2</w:t>
      </w:r>
      <w:r>
        <w:rPr>
          <w:rFonts w:hint="eastAsia"/>
        </w:rPr>
        <w:t>日</w:t>
      </w:r>
      <w:proofErr w:type="gramStart"/>
      <w:r>
        <w:rPr>
          <w:rFonts w:hint="eastAsia"/>
        </w:rPr>
        <w:t>環廢字</w:t>
      </w:r>
      <w:proofErr w:type="gramEnd"/>
      <w:r>
        <w:rPr>
          <w:rFonts w:hint="eastAsia"/>
        </w:rPr>
        <w:t>第</w:t>
      </w:r>
      <w:r>
        <w:rPr>
          <w:rFonts w:hint="eastAsia"/>
        </w:rPr>
        <w:t>1040086851</w:t>
      </w:r>
      <w:r>
        <w:rPr>
          <w:rFonts w:hint="eastAsia"/>
        </w:rPr>
        <w:t>號函。</w:t>
      </w:r>
    </w:p>
  </w:footnote>
  <w:footnote w:id="6">
    <w:p w:rsidR="0065068B" w:rsidRDefault="0065068B" w:rsidP="0065068B">
      <w:pPr>
        <w:pStyle w:val="afa"/>
      </w:pPr>
      <w:r>
        <w:rPr>
          <w:rStyle w:val="afc"/>
        </w:rPr>
        <w:footnoteRef/>
      </w:r>
      <w:r>
        <w:t xml:space="preserve"> </w:t>
      </w:r>
      <w:r>
        <w:rPr>
          <w:rFonts w:hint="eastAsia"/>
        </w:rPr>
        <w:t>審計部</w:t>
      </w:r>
      <w:r>
        <w:rPr>
          <w:rFonts w:hint="eastAsia"/>
        </w:rPr>
        <w:t>104</w:t>
      </w:r>
      <w:r>
        <w:rPr>
          <w:rFonts w:hint="eastAsia"/>
        </w:rPr>
        <w:t>年</w:t>
      </w:r>
      <w:r>
        <w:rPr>
          <w:rFonts w:hint="eastAsia"/>
        </w:rPr>
        <w:t>6</w:t>
      </w:r>
      <w:r>
        <w:rPr>
          <w:rFonts w:hint="eastAsia"/>
        </w:rPr>
        <w:t>月</w:t>
      </w:r>
      <w:r>
        <w:rPr>
          <w:rFonts w:hint="eastAsia"/>
        </w:rPr>
        <w:t>12</w:t>
      </w:r>
      <w:r>
        <w:rPr>
          <w:rFonts w:hint="eastAsia"/>
        </w:rPr>
        <w:t>日</w:t>
      </w:r>
      <w:proofErr w:type="gramStart"/>
      <w:r>
        <w:rPr>
          <w:rFonts w:hint="eastAsia"/>
        </w:rPr>
        <w:t>台審部覆字</w:t>
      </w:r>
      <w:proofErr w:type="gramEnd"/>
      <w:r>
        <w:rPr>
          <w:rFonts w:hint="eastAsia"/>
        </w:rPr>
        <w:t>第</w:t>
      </w:r>
      <w:r>
        <w:rPr>
          <w:rFonts w:hint="eastAsia"/>
        </w:rPr>
        <w:t>1040054867</w:t>
      </w:r>
      <w:r>
        <w:rPr>
          <w:rFonts w:hint="eastAsia"/>
        </w:rPr>
        <w:t>號函。</w:t>
      </w:r>
    </w:p>
  </w:footnote>
  <w:footnote w:id="7">
    <w:p w:rsidR="0065068B" w:rsidRDefault="0065068B" w:rsidP="0065068B">
      <w:pPr>
        <w:pStyle w:val="afa"/>
      </w:pPr>
      <w:r>
        <w:rPr>
          <w:rStyle w:val="afc"/>
        </w:rPr>
        <w:footnoteRef/>
      </w:r>
      <w:r>
        <w:t xml:space="preserve"> </w:t>
      </w:r>
      <w:proofErr w:type="gramStart"/>
      <w:r>
        <w:rPr>
          <w:rFonts w:hint="eastAsia"/>
        </w:rPr>
        <w:t>臺</w:t>
      </w:r>
      <w:proofErr w:type="gramEnd"/>
      <w:r>
        <w:rPr>
          <w:rFonts w:hint="eastAsia"/>
        </w:rPr>
        <w:t>南市府環保局</w:t>
      </w:r>
      <w:r>
        <w:rPr>
          <w:rFonts w:hint="eastAsia"/>
        </w:rPr>
        <w:t>104</w:t>
      </w:r>
      <w:r>
        <w:rPr>
          <w:rFonts w:hint="eastAsia"/>
        </w:rPr>
        <w:t>年</w:t>
      </w:r>
      <w:r>
        <w:rPr>
          <w:rFonts w:hint="eastAsia"/>
        </w:rPr>
        <w:t>9</w:t>
      </w:r>
      <w:r>
        <w:rPr>
          <w:rFonts w:hint="eastAsia"/>
        </w:rPr>
        <w:t>月</w:t>
      </w:r>
      <w:r>
        <w:rPr>
          <w:rFonts w:hint="eastAsia"/>
        </w:rPr>
        <w:t>29</w:t>
      </w:r>
      <w:r>
        <w:rPr>
          <w:rFonts w:hint="eastAsia"/>
        </w:rPr>
        <w:t>日</w:t>
      </w:r>
      <w:proofErr w:type="gramStart"/>
      <w:r>
        <w:rPr>
          <w:rFonts w:hint="eastAsia"/>
        </w:rPr>
        <w:t>環廢字</w:t>
      </w:r>
      <w:proofErr w:type="gramEnd"/>
      <w:r>
        <w:rPr>
          <w:rFonts w:hint="eastAsia"/>
        </w:rPr>
        <w:t>第</w:t>
      </w:r>
      <w:r>
        <w:rPr>
          <w:rFonts w:hint="eastAsia"/>
        </w:rPr>
        <w:t>1040097143</w:t>
      </w:r>
      <w:r>
        <w:rPr>
          <w:rFonts w:hint="eastAsia"/>
        </w:rPr>
        <w:t>號函。</w:t>
      </w:r>
    </w:p>
  </w:footnote>
  <w:footnote w:id="8">
    <w:p w:rsidR="0065068B" w:rsidRPr="001C367B" w:rsidRDefault="0065068B" w:rsidP="0065068B">
      <w:pPr>
        <w:pStyle w:val="afa"/>
      </w:pPr>
      <w:r>
        <w:rPr>
          <w:rStyle w:val="afc"/>
        </w:rPr>
        <w:footnoteRef/>
      </w:r>
      <w:r>
        <w:t xml:space="preserve"> </w:t>
      </w:r>
      <w:r>
        <w:rPr>
          <w:rFonts w:hint="eastAsia"/>
        </w:rPr>
        <w:t>中華民國仲裁協會仲裁判斷書</w:t>
      </w:r>
      <w:r>
        <w:rPr>
          <w:rFonts w:hint="eastAsia"/>
        </w:rPr>
        <w:t xml:space="preserve"> 103</w:t>
      </w:r>
      <w:proofErr w:type="gramStart"/>
      <w:r>
        <w:rPr>
          <w:rFonts w:hint="eastAsia"/>
        </w:rPr>
        <w:t>仲雄聲義字</w:t>
      </w:r>
      <w:proofErr w:type="gramEnd"/>
      <w:r>
        <w:rPr>
          <w:rFonts w:hint="eastAsia"/>
        </w:rPr>
        <w:t>第</w:t>
      </w:r>
      <w:r>
        <w:rPr>
          <w:rFonts w:hint="eastAsia"/>
        </w:rPr>
        <w:t>007</w:t>
      </w:r>
      <w:r>
        <w:rPr>
          <w:rFonts w:hint="eastAsia"/>
        </w:rPr>
        <w:t>號。</w:t>
      </w:r>
    </w:p>
  </w:footnote>
  <w:footnote w:id="9">
    <w:p w:rsidR="0065068B" w:rsidRPr="00B253E1" w:rsidRDefault="0065068B" w:rsidP="0065068B">
      <w:pPr>
        <w:pStyle w:val="afa"/>
      </w:pPr>
      <w:r>
        <w:rPr>
          <w:rStyle w:val="afc"/>
        </w:rPr>
        <w:footnoteRef/>
      </w:r>
      <w:r>
        <w:rPr>
          <w:rFonts w:hint="eastAsia"/>
        </w:rPr>
        <w:t xml:space="preserve"> </w:t>
      </w:r>
      <w:r>
        <w:rPr>
          <w:rFonts w:hint="eastAsia"/>
        </w:rPr>
        <w:t>審計部</w:t>
      </w:r>
      <w:r>
        <w:rPr>
          <w:rFonts w:hint="eastAsia"/>
        </w:rPr>
        <w:t>104</w:t>
      </w:r>
      <w:r>
        <w:rPr>
          <w:rFonts w:hint="eastAsia"/>
        </w:rPr>
        <w:t>年</w:t>
      </w:r>
      <w:r>
        <w:rPr>
          <w:rFonts w:hint="eastAsia"/>
        </w:rPr>
        <w:t>6</w:t>
      </w:r>
      <w:r>
        <w:rPr>
          <w:rFonts w:hint="eastAsia"/>
        </w:rPr>
        <w:t>月</w:t>
      </w:r>
      <w:r>
        <w:rPr>
          <w:rFonts w:hint="eastAsia"/>
        </w:rPr>
        <w:t>12</w:t>
      </w:r>
      <w:r>
        <w:rPr>
          <w:rFonts w:hint="eastAsia"/>
        </w:rPr>
        <w:t>日</w:t>
      </w:r>
      <w:proofErr w:type="gramStart"/>
      <w:r>
        <w:rPr>
          <w:rFonts w:hint="eastAsia"/>
        </w:rPr>
        <w:t>台審部覆字</w:t>
      </w:r>
      <w:proofErr w:type="gramEnd"/>
      <w:r>
        <w:rPr>
          <w:rFonts w:hint="eastAsia"/>
        </w:rPr>
        <w:t>第</w:t>
      </w:r>
      <w:r>
        <w:rPr>
          <w:rFonts w:hint="eastAsia"/>
        </w:rPr>
        <w:t>1040054867</w:t>
      </w:r>
      <w:r>
        <w:rPr>
          <w:rFonts w:hint="eastAsia"/>
        </w:rPr>
        <w:t>號函。</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rPr>
    </w:lvl>
  </w:abstractNum>
  <w:abstractNum w:abstractNumId="2">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 w:numId="35">
    <w:abstractNumId w:val="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mirrorMargins/>
  <w:bordersDoNotSurroundHeader/>
  <w:bordersDoNotSurroundFooter/>
  <w:proofState w:spelling="clean" w:grammar="clean"/>
  <w:attachedTemplate r:id="rId1"/>
  <w:stylePaneFormatFilter w:val="1028"/>
  <w:defaultTabStop w:val="0"/>
  <w:drawingGridHorizontalSpacing w:val="170"/>
  <w:drawingGridVerticalSpacing w:val="457"/>
  <w:displayHorizontalDrawingGridEvery w:val="0"/>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A302B2"/>
    <w:rsid w:val="00006961"/>
    <w:rsid w:val="000112BF"/>
    <w:rsid w:val="00012233"/>
    <w:rsid w:val="00017318"/>
    <w:rsid w:val="000246F7"/>
    <w:rsid w:val="0003114D"/>
    <w:rsid w:val="0003148B"/>
    <w:rsid w:val="00036D76"/>
    <w:rsid w:val="00050778"/>
    <w:rsid w:val="000512D1"/>
    <w:rsid w:val="00057F32"/>
    <w:rsid w:val="00057F34"/>
    <w:rsid w:val="00062A25"/>
    <w:rsid w:val="00073CB5"/>
    <w:rsid w:val="0007425C"/>
    <w:rsid w:val="00077553"/>
    <w:rsid w:val="00080040"/>
    <w:rsid w:val="000851A2"/>
    <w:rsid w:val="000923C3"/>
    <w:rsid w:val="0009352E"/>
    <w:rsid w:val="00096B96"/>
    <w:rsid w:val="00097136"/>
    <w:rsid w:val="000A2F3F"/>
    <w:rsid w:val="000B0B4A"/>
    <w:rsid w:val="000B279A"/>
    <w:rsid w:val="000B61D2"/>
    <w:rsid w:val="000B70A7"/>
    <w:rsid w:val="000C3FB6"/>
    <w:rsid w:val="000C495F"/>
    <w:rsid w:val="000E6431"/>
    <w:rsid w:val="000F0D35"/>
    <w:rsid w:val="000F21A5"/>
    <w:rsid w:val="00102B9F"/>
    <w:rsid w:val="00112637"/>
    <w:rsid w:val="0012001E"/>
    <w:rsid w:val="00126A55"/>
    <w:rsid w:val="00130F79"/>
    <w:rsid w:val="00133F08"/>
    <w:rsid w:val="001345E6"/>
    <w:rsid w:val="001378B0"/>
    <w:rsid w:val="00142E00"/>
    <w:rsid w:val="0014392C"/>
    <w:rsid w:val="00152793"/>
    <w:rsid w:val="001545A9"/>
    <w:rsid w:val="001637C7"/>
    <w:rsid w:val="0016480E"/>
    <w:rsid w:val="00173510"/>
    <w:rsid w:val="00174297"/>
    <w:rsid w:val="001817B3"/>
    <w:rsid w:val="00183014"/>
    <w:rsid w:val="001959C2"/>
    <w:rsid w:val="00195D26"/>
    <w:rsid w:val="001A043C"/>
    <w:rsid w:val="001A7968"/>
    <w:rsid w:val="001B3483"/>
    <w:rsid w:val="001B3C1E"/>
    <w:rsid w:val="001B4494"/>
    <w:rsid w:val="001B7380"/>
    <w:rsid w:val="001C0D8B"/>
    <w:rsid w:val="001C0DA8"/>
    <w:rsid w:val="001C0E5D"/>
    <w:rsid w:val="001C2005"/>
    <w:rsid w:val="001E0D8A"/>
    <w:rsid w:val="001E67BA"/>
    <w:rsid w:val="001E74C2"/>
    <w:rsid w:val="001F5A48"/>
    <w:rsid w:val="001F6260"/>
    <w:rsid w:val="00200007"/>
    <w:rsid w:val="002030A5"/>
    <w:rsid w:val="00203131"/>
    <w:rsid w:val="00212E88"/>
    <w:rsid w:val="00213C9C"/>
    <w:rsid w:val="00217416"/>
    <w:rsid w:val="0022009E"/>
    <w:rsid w:val="00220371"/>
    <w:rsid w:val="002233D4"/>
    <w:rsid w:val="0022425C"/>
    <w:rsid w:val="002246DE"/>
    <w:rsid w:val="002421B5"/>
    <w:rsid w:val="0025106C"/>
    <w:rsid w:val="00252BC4"/>
    <w:rsid w:val="00254014"/>
    <w:rsid w:val="0026504D"/>
    <w:rsid w:val="00273A2F"/>
    <w:rsid w:val="00280986"/>
    <w:rsid w:val="00281ECE"/>
    <w:rsid w:val="002831C7"/>
    <w:rsid w:val="002840C6"/>
    <w:rsid w:val="00286B1B"/>
    <w:rsid w:val="00295174"/>
    <w:rsid w:val="00296172"/>
    <w:rsid w:val="00296B92"/>
    <w:rsid w:val="002A2C22"/>
    <w:rsid w:val="002B02EB"/>
    <w:rsid w:val="002C0602"/>
    <w:rsid w:val="002D5C16"/>
    <w:rsid w:val="002D7CD5"/>
    <w:rsid w:val="002F3DFF"/>
    <w:rsid w:val="002F46BC"/>
    <w:rsid w:val="002F5E05"/>
    <w:rsid w:val="00317053"/>
    <w:rsid w:val="0032109C"/>
    <w:rsid w:val="00322B45"/>
    <w:rsid w:val="00323809"/>
    <w:rsid w:val="00323D41"/>
    <w:rsid w:val="00325414"/>
    <w:rsid w:val="003255AA"/>
    <w:rsid w:val="003302F1"/>
    <w:rsid w:val="0034470E"/>
    <w:rsid w:val="00352DB0"/>
    <w:rsid w:val="00371833"/>
    <w:rsid w:val="00371ED3"/>
    <w:rsid w:val="0037728A"/>
    <w:rsid w:val="00380B7D"/>
    <w:rsid w:val="00381A99"/>
    <w:rsid w:val="003829C2"/>
    <w:rsid w:val="00384724"/>
    <w:rsid w:val="003919B7"/>
    <w:rsid w:val="00391D57"/>
    <w:rsid w:val="00392292"/>
    <w:rsid w:val="003A46BE"/>
    <w:rsid w:val="003A5B7B"/>
    <w:rsid w:val="003B1017"/>
    <w:rsid w:val="003B3C07"/>
    <w:rsid w:val="003B6775"/>
    <w:rsid w:val="003C5FE2"/>
    <w:rsid w:val="003D05FB"/>
    <w:rsid w:val="003D1B16"/>
    <w:rsid w:val="003D45BF"/>
    <w:rsid w:val="003D508A"/>
    <w:rsid w:val="003D537F"/>
    <w:rsid w:val="003D7B75"/>
    <w:rsid w:val="003E0208"/>
    <w:rsid w:val="003E4B57"/>
    <w:rsid w:val="003F27E1"/>
    <w:rsid w:val="003F437A"/>
    <w:rsid w:val="003F5C2B"/>
    <w:rsid w:val="004023E9"/>
    <w:rsid w:val="00413F83"/>
    <w:rsid w:val="0041490C"/>
    <w:rsid w:val="00416191"/>
    <w:rsid w:val="00416721"/>
    <w:rsid w:val="00421EF0"/>
    <w:rsid w:val="004224FA"/>
    <w:rsid w:val="00423D07"/>
    <w:rsid w:val="004255DB"/>
    <w:rsid w:val="00426A4C"/>
    <w:rsid w:val="0044346F"/>
    <w:rsid w:val="0046520A"/>
    <w:rsid w:val="00465CB5"/>
    <w:rsid w:val="004672AB"/>
    <w:rsid w:val="004714FE"/>
    <w:rsid w:val="00477BF5"/>
    <w:rsid w:val="00485CDE"/>
    <w:rsid w:val="0049404D"/>
    <w:rsid w:val="00495053"/>
    <w:rsid w:val="004A1F59"/>
    <w:rsid w:val="004A29BE"/>
    <w:rsid w:val="004A3225"/>
    <w:rsid w:val="004A33EE"/>
    <w:rsid w:val="004A3AA8"/>
    <w:rsid w:val="004B13C7"/>
    <w:rsid w:val="004B778F"/>
    <w:rsid w:val="004C5DD4"/>
    <w:rsid w:val="004D141F"/>
    <w:rsid w:val="004D6310"/>
    <w:rsid w:val="004E0062"/>
    <w:rsid w:val="004E05A1"/>
    <w:rsid w:val="004F5E57"/>
    <w:rsid w:val="004F6710"/>
    <w:rsid w:val="00502849"/>
    <w:rsid w:val="00504334"/>
    <w:rsid w:val="005104D7"/>
    <w:rsid w:val="00510B9E"/>
    <w:rsid w:val="00531D2C"/>
    <w:rsid w:val="00536BC2"/>
    <w:rsid w:val="005425E1"/>
    <w:rsid w:val="005427C5"/>
    <w:rsid w:val="00542CF6"/>
    <w:rsid w:val="00553C03"/>
    <w:rsid w:val="00554601"/>
    <w:rsid w:val="00556AA9"/>
    <w:rsid w:val="00563692"/>
    <w:rsid w:val="00571349"/>
    <w:rsid w:val="00582B68"/>
    <w:rsid w:val="005908B8"/>
    <w:rsid w:val="0059512E"/>
    <w:rsid w:val="005A6DD2"/>
    <w:rsid w:val="005C385D"/>
    <w:rsid w:val="005C7AF0"/>
    <w:rsid w:val="005D3B20"/>
    <w:rsid w:val="005E5C68"/>
    <w:rsid w:val="005E65C0"/>
    <w:rsid w:val="005F0390"/>
    <w:rsid w:val="00612023"/>
    <w:rsid w:val="00614190"/>
    <w:rsid w:val="00622A99"/>
    <w:rsid w:val="00622E67"/>
    <w:rsid w:val="00626EDC"/>
    <w:rsid w:val="006470EC"/>
    <w:rsid w:val="0065068B"/>
    <w:rsid w:val="00652FC3"/>
    <w:rsid w:val="0065598E"/>
    <w:rsid w:val="00655AF2"/>
    <w:rsid w:val="006568BE"/>
    <w:rsid w:val="0066025D"/>
    <w:rsid w:val="006773EC"/>
    <w:rsid w:val="00680504"/>
    <w:rsid w:val="00681CD9"/>
    <w:rsid w:val="00683E30"/>
    <w:rsid w:val="00687024"/>
    <w:rsid w:val="00696415"/>
    <w:rsid w:val="006D3691"/>
    <w:rsid w:val="006E2DCE"/>
    <w:rsid w:val="006E4FE2"/>
    <w:rsid w:val="006F16C0"/>
    <w:rsid w:val="006F3563"/>
    <w:rsid w:val="006F42B9"/>
    <w:rsid w:val="006F6103"/>
    <w:rsid w:val="00704E00"/>
    <w:rsid w:val="007209E7"/>
    <w:rsid w:val="00726182"/>
    <w:rsid w:val="00732329"/>
    <w:rsid w:val="007337CA"/>
    <w:rsid w:val="00734CE4"/>
    <w:rsid w:val="00735123"/>
    <w:rsid w:val="007355E2"/>
    <w:rsid w:val="00741837"/>
    <w:rsid w:val="007453E6"/>
    <w:rsid w:val="0075243E"/>
    <w:rsid w:val="007666F5"/>
    <w:rsid w:val="0077309D"/>
    <w:rsid w:val="007774EE"/>
    <w:rsid w:val="00777F5E"/>
    <w:rsid w:val="00781822"/>
    <w:rsid w:val="00783F21"/>
    <w:rsid w:val="00787159"/>
    <w:rsid w:val="00791668"/>
    <w:rsid w:val="00791AA1"/>
    <w:rsid w:val="007A3793"/>
    <w:rsid w:val="007B6DBF"/>
    <w:rsid w:val="007C1BA2"/>
    <w:rsid w:val="007D20E9"/>
    <w:rsid w:val="007D7881"/>
    <w:rsid w:val="007D7E3A"/>
    <w:rsid w:val="007E0E10"/>
    <w:rsid w:val="007E4768"/>
    <w:rsid w:val="007E5BDD"/>
    <w:rsid w:val="007E777B"/>
    <w:rsid w:val="007F1FAD"/>
    <w:rsid w:val="007F2070"/>
    <w:rsid w:val="008053F5"/>
    <w:rsid w:val="00810198"/>
    <w:rsid w:val="00815DA8"/>
    <w:rsid w:val="0082194D"/>
    <w:rsid w:val="00826EF5"/>
    <w:rsid w:val="008271A1"/>
    <w:rsid w:val="00831693"/>
    <w:rsid w:val="008341F3"/>
    <w:rsid w:val="00840104"/>
    <w:rsid w:val="00841FC5"/>
    <w:rsid w:val="00845709"/>
    <w:rsid w:val="0085096F"/>
    <w:rsid w:val="008576BD"/>
    <w:rsid w:val="00860463"/>
    <w:rsid w:val="008733DA"/>
    <w:rsid w:val="00876686"/>
    <w:rsid w:val="008850E4"/>
    <w:rsid w:val="00892AD3"/>
    <w:rsid w:val="008A12F5"/>
    <w:rsid w:val="008B1587"/>
    <w:rsid w:val="008B1B01"/>
    <w:rsid w:val="008B3BCD"/>
    <w:rsid w:val="008B4841"/>
    <w:rsid w:val="008B6DF8"/>
    <w:rsid w:val="008C106C"/>
    <w:rsid w:val="008C10F1"/>
    <w:rsid w:val="008C1E99"/>
    <w:rsid w:val="008E0085"/>
    <w:rsid w:val="008E08A5"/>
    <w:rsid w:val="008E2AA6"/>
    <w:rsid w:val="008E311B"/>
    <w:rsid w:val="008F46E7"/>
    <w:rsid w:val="008F6F0B"/>
    <w:rsid w:val="00907BA7"/>
    <w:rsid w:val="0091064E"/>
    <w:rsid w:val="00911FC5"/>
    <w:rsid w:val="00931A10"/>
    <w:rsid w:val="00947967"/>
    <w:rsid w:val="00965200"/>
    <w:rsid w:val="009668B3"/>
    <w:rsid w:val="00971471"/>
    <w:rsid w:val="009807C8"/>
    <w:rsid w:val="009849C2"/>
    <w:rsid w:val="00984D24"/>
    <w:rsid w:val="009858EB"/>
    <w:rsid w:val="009B0046"/>
    <w:rsid w:val="009C1440"/>
    <w:rsid w:val="009C2107"/>
    <w:rsid w:val="009C5D9E"/>
    <w:rsid w:val="009D0187"/>
    <w:rsid w:val="009D2C3E"/>
    <w:rsid w:val="009E0625"/>
    <w:rsid w:val="009E3034"/>
    <w:rsid w:val="009E549F"/>
    <w:rsid w:val="009F28A8"/>
    <w:rsid w:val="009F473E"/>
    <w:rsid w:val="009F682A"/>
    <w:rsid w:val="00A022BE"/>
    <w:rsid w:val="00A24C95"/>
    <w:rsid w:val="00A26094"/>
    <w:rsid w:val="00A301BF"/>
    <w:rsid w:val="00A302B2"/>
    <w:rsid w:val="00A32FA5"/>
    <w:rsid w:val="00A331B4"/>
    <w:rsid w:val="00A3484E"/>
    <w:rsid w:val="00A34D63"/>
    <w:rsid w:val="00A36ADA"/>
    <w:rsid w:val="00A438D8"/>
    <w:rsid w:val="00A473F5"/>
    <w:rsid w:val="00A51F9D"/>
    <w:rsid w:val="00A5416A"/>
    <w:rsid w:val="00A639F4"/>
    <w:rsid w:val="00A70356"/>
    <w:rsid w:val="00A7338F"/>
    <w:rsid w:val="00A81A32"/>
    <w:rsid w:val="00A835BD"/>
    <w:rsid w:val="00A8474F"/>
    <w:rsid w:val="00A97B15"/>
    <w:rsid w:val="00AA42D5"/>
    <w:rsid w:val="00AB2FAB"/>
    <w:rsid w:val="00AB5C14"/>
    <w:rsid w:val="00AC1EE7"/>
    <w:rsid w:val="00AC2F41"/>
    <w:rsid w:val="00AC333F"/>
    <w:rsid w:val="00AC585C"/>
    <w:rsid w:val="00AD1925"/>
    <w:rsid w:val="00AE067D"/>
    <w:rsid w:val="00AF1181"/>
    <w:rsid w:val="00AF2F79"/>
    <w:rsid w:val="00AF4653"/>
    <w:rsid w:val="00AF7DB7"/>
    <w:rsid w:val="00B443E4"/>
    <w:rsid w:val="00B539F4"/>
    <w:rsid w:val="00B563EA"/>
    <w:rsid w:val="00B60E51"/>
    <w:rsid w:val="00B63A54"/>
    <w:rsid w:val="00B67984"/>
    <w:rsid w:val="00B77D18"/>
    <w:rsid w:val="00B8313A"/>
    <w:rsid w:val="00B83C6B"/>
    <w:rsid w:val="00B927DE"/>
    <w:rsid w:val="00B93503"/>
    <w:rsid w:val="00BA31E8"/>
    <w:rsid w:val="00BA55E0"/>
    <w:rsid w:val="00BA6BD4"/>
    <w:rsid w:val="00BB3752"/>
    <w:rsid w:val="00BB376E"/>
    <w:rsid w:val="00BB6688"/>
    <w:rsid w:val="00BC26D4"/>
    <w:rsid w:val="00BC6115"/>
    <w:rsid w:val="00BC64F2"/>
    <w:rsid w:val="00BD7D5D"/>
    <w:rsid w:val="00BF2A42"/>
    <w:rsid w:val="00C03D8C"/>
    <w:rsid w:val="00C055EC"/>
    <w:rsid w:val="00C10DC9"/>
    <w:rsid w:val="00C12FB3"/>
    <w:rsid w:val="00C17341"/>
    <w:rsid w:val="00C22695"/>
    <w:rsid w:val="00C24EEF"/>
    <w:rsid w:val="00C25CF6"/>
    <w:rsid w:val="00C26C36"/>
    <w:rsid w:val="00C32768"/>
    <w:rsid w:val="00C431DF"/>
    <w:rsid w:val="00C44422"/>
    <w:rsid w:val="00C456BD"/>
    <w:rsid w:val="00C530DC"/>
    <w:rsid w:val="00C5350D"/>
    <w:rsid w:val="00C6123C"/>
    <w:rsid w:val="00C7084D"/>
    <w:rsid w:val="00C7315E"/>
    <w:rsid w:val="00C75895"/>
    <w:rsid w:val="00C805D7"/>
    <w:rsid w:val="00C83C9F"/>
    <w:rsid w:val="00C86866"/>
    <w:rsid w:val="00C94840"/>
    <w:rsid w:val="00CA6AC8"/>
    <w:rsid w:val="00CB027F"/>
    <w:rsid w:val="00CC6297"/>
    <w:rsid w:val="00CC7690"/>
    <w:rsid w:val="00CD1986"/>
    <w:rsid w:val="00CE4D5C"/>
    <w:rsid w:val="00CF05DA"/>
    <w:rsid w:val="00CF58EB"/>
    <w:rsid w:val="00D0106E"/>
    <w:rsid w:val="00D04663"/>
    <w:rsid w:val="00D06383"/>
    <w:rsid w:val="00D20E85"/>
    <w:rsid w:val="00D24615"/>
    <w:rsid w:val="00D27557"/>
    <w:rsid w:val="00D3056B"/>
    <w:rsid w:val="00D331F7"/>
    <w:rsid w:val="00D37842"/>
    <w:rsid w:val="00D42DC2"/>
    <w:rsid w:val="00D537E1"/>
    <w:rsid w:val="00D55BB2"/>
    <w:rsid w:val="00D6091A"/>
    <w:rsid w:val="00D6695F"/>
    <w:rsid w:val="00D75644"/>
    <w:rsid w:val="00D81656"/>
    <w:rsid w:val="00D83D87"/>
    <w:rsid w:val="00D86A30"/>
    <w:rsid w:val="00D92AD2"/>
    <w:rsid w:val="00D97CB4"/>
    <w:rsid w:val="00D97DD4"/>
    <w:rsid w:val="00DA3D46"/>
    <w:rsid w:val="00DA5A8A"/>
    <w:rsid w:val="00DB26CD"/>
    <w:rsid w:val="00DB3135"/>
    <w:rsid w:val="00DB441C"/>
    <w:rsid w:val="00DB44AF"/>
    <w:rsid w:val="00DC1F58"/>
    <w:rsid w:val="00DC339B"/>
    <w:rsid w:val="00DC5D40"/>
    <w:rsid w:val="00DD0382"/>
    <w:rsid w:val="00DD30E9"/>
    <w:rsid w:val="00DD4F47"/>
    <w:rsid w:val="00DD7FBB"/>
    <w:rsid w:val="00DE0B9F"/>
    <w:rsid w:val="00DE4238"/>
    <w:rsid w:val="00DE42B9"/>
    <w:rsid w:val="00DE657F"/>
    <w:rsid w:val="00DF1218"/>
    <w:rsid w:val="00DF6462"/>
    <w:rsid w:val="00E02FA0"/>
    <w:rsid w:val="00E036DC"/>
    <w:rsid w:val="00E10454"/>
    <w:rsid w:val="00E112E5"/>
    <w:rsid w:val="00E21CC7"/>
    <w:rsid w:val="00E24D9E"/>
    <w:rsid w:val="00E25849"/>
    <w:rsid w:val="00E27D16"/>
    <w:rsid w:val="00E30BEA"/>
    <w:rsid w:val="00E3197E"/>
    <w:rsid w:val="00E342F8"/>
    <w:rsid w:val="00E351ED"/>
    <w:rsid w:val="00E6034B"/>
    <w:rsid w:val="00E6549E"/>
    <w:rsid w:val="00E65EDE"/>
    <w:rsid w:val="00E70F81"/>
    <w:rsid w:val="00E77055"/>
    <w:rsid w:val="00E77460"/>
    <w:rsid w:val="00E83ABC"/>
    <w:rsid w:val="00E844F2"/>
    <w:rsid w:val="00E92FCB"/>
    <w:rsid w:val="00EA147F"/>
    <w:rsid w:val="00ED03AB"/>
    <w:rsid w:val="00ED0CAC"/>
    <w:rsid w:val="00ED1CD4"/>
    <w:rsid w:val="00ED1D2B"/>
    <w:rsid w:val="00ED64B5"/>
    <w:rsid w:val="00EE7CCA"/>
    <w:rsid w:val="00F14AA1"/>
    <w:rsid w:val="00F16A14"/>
    <w:rsid w:val="00F231DC"/>
    <w:rsid w:val="00F362D7"/>
    <w:rsid w:val="00F37D7B"/>
    <w:rsid w:val="00F5314C"/>
    <w:rsid w:val="00F635DD"/>
    <w:rsid w:val="00F6616C"/>
    <w:rsid w:val="00F6627B"/>
    <w:rsid w:val="00F734F2"/>
    <w:rsid w:val="00F75052"/>
    <w:rsid w:val="00F804D3"/>
    <w:rsid w:val="00F81CD2"/>
    <w:rsid w:val="00F82641"/>
    <w:rsid w:val="00F90F18"/>
    <w:rsid w:val="00F937E4"/>
    <w:rsid w:val="00F95EE7"/>
    <w:rsid w:val="00F96CE1"/>
    <w:rsid w:val="00FA39E6"/>
    <w:rsid w:val="00FA4F15"/>
    <w:rsid w:val="00FA7BC9"/>
    <w:rsid w:val="00FB0C7D"/>
    <w:rsid w:val="00FB378E"/>
    <w:rsid w:val="00FB37F1"/>
    <w:rsid w:val="00FB47C0"/>
    <w:rsid w:val="00FB501B"/>
    <w:rsid w:val="00FB7770"/>
    <w:rsid w:val="00FD3B91"/>
    <w:rsid w:val="00FD576B"/>
    <w:rsid w:val="00FD579E"/>
    <w:rsid w:val="00FE2436"/>
    <w:rsid w:val="00FE4516"/>
    <w:rsid w:val="00FE6D82"/>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qFormat/>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semiHidden/>
    <w:rsid w:val="0085096F"/>
    <w:pPr>
      <w:overflowPunct/>
      <w:autoSpaceDE/>
      <w:autoSpaceDN/>
      <w:snapToGrid w:val="0"/>
      <w:jc w:val="left"/>
    </w:pPr>
    <w:rPr>
      <w:rFonts w:ascii="Times New Roman"/>
      <w:sz w:val="20"/>
    </w:rPr>
  </w:style>
  <w:style w:type="character" w:customStyle="1" w:styleId="afb">
    <w:name w:val="註腳文字 字元"/>
    <w:basedOn w:val="a7"/>
    <w:link w:val="afa"/>
    <w:uiPriority w:val="99"/>
    <w:semiHidden/>
    <w:rsid w:val="0085096F"/>
    <w:rPr>
      <w:rFonts w:eastAsia="標楷體"/>
      <w:kern w:val="2"/>
    </w:rPr>
  </w:style>
  <w:style w:type="character" w:styleId="afc">
    <w:name w:val="footnote reference"/>
    <w:semiHidden/>
    <w:rsid w:val="0085096F"/>
    <w:rPr>
      <w:vertAlign w:val="superscript"/>
    </w:rPr>
  </w:style>
  <w:style w:type="paragraph" w:styleId="32">
    <w:name w:val="Body Text Indent 3"/>
    <w:basedOn w:val="a6"/>
    <w:link w:val="33"/>
    <w:uiPriority w:val="99"/>
    <w:semiHidden/>
    <w:unhideWhenUsed/>
    <w:rsid w:val="00B927DE"/>
    <w:pPr>
      <w:spacing w:after="120"/>
      <w:ind w:leftChars="200" w:left="480"/>
    </w:pPr>
    <w:rPr>
      <w:sz w:val="16"/>
      <w:szCs w:val="16"/>
    </w:rPr>
  </w:style>
  <w:style w:type="character" w:customStyle="1" w:styleId="33">
    <w:name w:val="本文縮排 3 字元"/>
    <w:basedOn w:val="a7"/>
    <w:link w:val="32"/>
    <w:uiPriority w:val="99"/>
    <w:semiHidden/>
    <w:rsid w:val="00B927DE"/>
    <w:rPr>
      <w:rFonts w:ascii="標楷體" w:eastAsia="標楷體"/>
      <w:kern w:val="2"/>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semiHidden/>
    <w:rsid w:val="0085096F"/>
    <w:pPr>
      <w:overflowPunct/>
      <w:autoSpaceDE/>
      <w:autoSpaceDN/>
      <w:snapToGrid w:val="0"/>
      <w:jc w:val="left"/>
    </w:pPr>
    <w:rPr>
      <w:rFonts w:ascii="Times New Roman"/>
      <w:sz w:val="20"/>
    </w:rPr>
  </w:style>
  <w:style w:type="character" w:customStyle="1" w:styleId="afb">
    <w:name w:val="註腳文字 字元"/>
    <w:basedOn w:val="a7"/>
    <w:link w:val="afa"/>
    <w:uiPriority w:val="99"/>
    <w:semiHidden/>
    <w:rsid w:val="0085096F"/>
    <w:rPr>
      <w:rFonts w:eastAsia="標楷體"/>
      <w:kern w:val="2"/>
    </w:rPr>
  </w:style>
  <w:style w:type="character" w:styleId="afc">
    <w:name w:val="footnote reference"/>
    <w:semiHidden/>
    <w:rsid w:val="0085096F"/>
    <w:rPr>
      <w:vertAlign w:val="superscript"/>
    </w:rPr>
  </w:style>
  <w:style w:type="paragraph" w:styleId="32">
    <w:name w:val="Body Text Indent 3"/>
    <w:basedOn w:val="a6"/>
    <w:link w:val="33"/>
    <w:uiPriority w:val="99"/>
    <w:semiHidden/>
    <w:unhideWhenUsed/>
    <w:rsid w:val="00B927DE"/>
    <w:pPr>
      <w:spacing w:after="120"/>
      <w:ind w:leftChars="200" w:left="480"/>
    </w:pPr>
    <w:rPr>
      <w:sz w:val="16"/>
      <w:szCs w:val="16"/>
    </w:rPr>
  </w:style>
  <w:style w:type="character" w:customStyle="1" w:styleId="33">
    <w:name w:val="本文縮排 3 字元"/>
    <w:basedOn w:val="a7"/>
    <w:link w:val="32"/>
    <w:uiPriority w:val="99"/>
    <w:semiHidden/>
    <w:rsid w:val="00B927DE"/>
    <w:rPr>
      <w:rFonts w:ascii="標楷體" w:eastAsia="標楷體"/>
      <w:kern w:val="2"/>
      <w:sz w:val="16"/>
      <w:szCs w:val="16"/>
    </w:rPr>
  </w:style>
</w:styles>
</file>

<file path=word/webSettings.xml><?xml version="1.0" encoding="utf-8"?>
<w:webSettings xmlns:r="http://schemas.openxmlformats.org/officeDocument/2006/relationships" xmlns:w="http://schemas.openxmlformats.org/wordprocessingml/2006/main">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07/relationships/stylesWithEffects" Target="stylesWithEffect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E3E698-21BB-425F-9C9B-8BE91CFA8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0</TotalTime>
  <Pages>8</Pages>
  <Words>606</Words>
  <Characters>3456</Characters>
  <Application>Microsoft Office Word</Application>
  <DocSecurity>0</DocSecurity>
  <Lines>28</Lines>
  <Paragraphs>8</Paragraphs>
  <ScaleCrop>false</ScaleCrop>
  <Company>cy</Company>
  <LinksUpToDate>false</LinksUpToDate>
  <CharactersWithSpaces>4054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林美妏</dc:creator>
  <cp:lastModifiedBy>Administrator</cp:lastModifiedBy>
  <cp:revision>3</cp:revision>
  <cp:lastPrinted>2015-11-02T02:38:00Z</cp:lastPrinted>
  <dcterms:created xsi:type="dcterms:W3CDTF">2015-11-10T02:10:00Z</dcterms:created>
  <dcterms:modified xsi:type="dcterms:W3CDTF">2015-11-11T03:46:00Z</dcterms:modified>
</cp:coreProperties>
</file>